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5A4" w:rsidRPr="0059272B" w:rsidRDefault="00D94AF8" w:rsidP="00EE75A4">
      <w:pPr>
        <w:pStyle w:val="Ttulo2"/>
        <w:jc w:val="center"/>
        <w:rPr>
          <w:rFonts w:ascii="Times New Roman" w:hAnsi="Times New Roman" w:cs="Times New Roman"/>
          <w:sz w:val="24"/>
          <w:szCs w:val="24"/>
          <w:lang w:val="es-CR" w:eastAsia="es-CR"/>
        </w:rPr>
      </w:pPr>
      <w:r w:rsidRPr="0059272B">
        <w:rPr>
          <w:rFonts w:ascii="Times New Roman" w:hAnsi="Times New Roman" w:cs="Times New Roman"/>
          <w:sz w:val="24"/>
          <w:szCs w:val="24"/>
        </w:rPr>
        <w:t>INSTRUCCIONES PARA AUTORES INTERESADOS EN PUBLICAR</w:t>
      </w:r>
    </w:p>
    <w:p w:rsidR="00EE75A4" w:rsidRPr="0059272B" w:rsidRDefault="00EE75A4" w:rsidP="00EE75A4">
      <w:pPr>
        <w:pStyle w:val="NormalWeb"/>
      </w:pPr>
      <w:r w:rsidRPr="0059272B">
        <w:t xml:space="preserve">Los autores interesados en postular un artículo para posible publicación en la revista </w:t>
      </w:r>
      <w:proofErr w:type="spellStart"/>
      <w:r w:rsidRPr="0059272B">
        <w:t>Tec</w:t>
      </w:r>
      <w:proofErr w:type="spellEnd"/>
      <w:r w:rsidRPr="0059272B">
        <w:t xml:space="preserve"> Empresarial, deben obligatoriamente revisar en primer lugar la sección de Política Editorial. Posteriormente se debe proceder de la siguiente manera.</w:t>
      </w:r>
    </w:p>
    <w:p w:rsidR="00EE75A4" w:rsidRPr="0059272B" w:rsidRDefault="00EE75A4" w:rsidP="00EE75A4">
      <w:pPr>
        <w:pStyle w:val="NormalWeb"/>
      </w:pPr>
      <w:r w:rsidRPr="0059272B">
        <w:t>Los artículos pueden postularse usando la plataforma en la página en Internet de la revista. La revisión editorial puede tardar hasta doce semanas. La revista somete todo artículo postulado para posible publicación a una evaluación por parte de colegas académicos dictaminadores externos bajo un principio de paridad académica y con un sistema de revisión por pares bajo la modalidad de doble ciego.</w:t>
      </w:r>
    </w:p>
    <w:p w:rsidR="00FA6B9B" w:rsidRDefault="00FA6B9B" w:rsidP="00D94AF8">
      <w:pPr>
        <w:pStyle w:val="Ttulo2"/>
        <w:rPr>
          <w:lang w:val="es-ES_tradnl"/>
        </w:rPr>
      </w:pPr>
    </w:p>
    <w:p w:rsidR="00EE75A4" w:rsidRPr="0059272B" w:rsidRDefault="00D94AF8" w:rsidP="00D94AF8">
      <w:pPr>
        <w:pStyle w:val="Ttulo2"/>
        <w:rPr>
          <w:rFonts w:ascii="Times New Roman" w:hAnsi="Times New Roman" w:cs="Times New Roman"/>
          <w:sz w:val="24"/>
          <w:szCs w:val="24"/>
        </w:rPr>
      </w:pPr>
      <w:r w:rsidRPr="00D94AF8">
        <w:t>FORMATO DE LOS ARTÍCULOS</w:t>
      </w:r>
    </w:p>
    <w:p w:rsidR="00FA6B9B" w:rsidRDefault="00FA6B9B" w:rsidP="0059272B">
      <w:pPr>
        <w:shd w:val="clear" w:color="auto" w:fill="FFFFFF"/>
        <w:spacing w:after="150"/>
        <w:rPr>
          <w:b/>
          <w:bCs/>
          <w:color w:val="333333"/>
          <w:lang w:eastAsia="es-CR"/>
        </w:rPr>
      </w:pPr>
    </w:p>
    <w:p w:rsidR="0059272B" w:rsidRPr="00C6360E" w:rsidRDefault="0059272B" w:rsidP="0059272B">
      <w:pPr>
        <w:shd w:val="clear" w:color="auto" w:fill="FFFFFF"/>
        <w:spacing w:after="150"/>
        <w:rPr>
          <w:color w:val="333333"/>
          <w:lang w:eastAsia="es-CR"/>
        </w:rPr>
      </w:pPr>
      <w:r w:rsidRPr="0059272B">
        <w:rPr>
          <w:b/>
          <w:bCs/>
          <w:color w:val="333333"/>
          <w:lang w:eastAsia="es-CR"/>
        </w:rPr>
        <w:t>Generalidades</w:t>
      </w:r>
    </w:p>
    <w:p w:rsidR="0059272B" w:rsidRPr="0059272B" w:rsidRDefault="0059272B" w:rsidP="0059272B">
      <w:pPr>
        <w:shd w:val="clear" w:color="auto" w:fill="FFFFFF"/>
        <w:spacing w:after="150"/>
        <w:rPr>
          <w:color w:val="333333"/>
          <w:lang w:eastAsia="es-CR"/>
        </w:rPr>
      </w:pPr>
      <w:r w:rsidRPr="00C6360E">
        <w:rPr>
          <w:color w:val="333333"/>
          <w:lang w:eastAsia="es-CR"/>
        </w:rPr>
        <w:t>MS Word, idioma: español o inglés.</w:t>
      </w:r>
      <w:r w:rsidRPr="00C6360E">
        <w:rPr>
          <w:color w:val="333333"/>
          <w:lang w:eastAsia="es-CR"/>
        </w:rPr>
        <w:br/>
        <w:t>Extensión máxima: 8000 palabras, todo incluido.</w:t>
      </w:r>
      <w:r w:rsidRPr="00C6360E">
        <w:rPr>
          <w:color w:val="333333"/>
          <w:lang w:eastAsia="es-CR"/>
        </w:rPr>
        <w:br/>
      </w:r>
      <w:r w:rsidRPr="0059272B">
        <w:rPr>
          <w:color w:val="333333"/>
          <w:lang w:eastAsia="es-CR"/>
        </w:rPr>
        <w:t>Subtítulos en negrita y alineados  a la izquierda.</w:t>
      </w:r>
      <w:r>
        <w:rPr>
          <w:color w:val="333333"/>
          <w:lang w:eastAsia="es-CR"/>
        </w:rPr>
        <w:t xml:space="preserve">                                                    </w:t>
      </w:r>
      <w:r w:rsidRPr="00C6360E">
        <w:rPr>
          <w:color w:val="333333"/>
          <w:lang w:eastAsia="es-CR"/>
        </w:rPr>
        <w:t>Imágenes en formato .</w:t>
      </w:r>
      <w:proofErr w:type="spellStart"/>
      <w:r w:rsidRPr="00C6360E">
        <w:rPr>
          <w:color w:val="333333"/>
          <w:lang w:eastAsia="es-CR"/>
        </w:rPr>
        <w:t>jpg</w:t>
      </w:r>
      <w:proofErr w:type="spellEnd"/>
      <w:r w:rsidRPr="00C6360E">
        <w:rPr>
          <w:color w:val="333333"/>
          <w:lang w:eastAsia="es-CR"/>
        </w:rPr>
        <w:t>, en archivos aparte.</w:t>
      </w:r>
      <w:r>
        <w:rPr>
          <w:color w:val="333333"/>
          <w:lang w:eastAsia="es-CR"/>
        </w:rPr>
        <w:t xml:space="preserve">                                                       </w:t>
      </w:r>
    </w:p>
    <w:p w:rsidR="00D94AF8" w:rsidRDefault="00D94AF8" w:rsidP="0059272B">
      <w:pPr>
        <w:shd w:val="clear" w:color="auto" w:fill="FFFFFF"/>
        <w:spacing w:after="150"/>
        <w:rPr>
          <w:b/>
          <w:color w:val="333333"/>
          <w:lang w:eastAsia="es-CR"/>
        </w:rPr>
      </w:pPr>
    </w:p>
    <w:p w:rsidR="0059272B" w:rsidRPr="0059272B" w:rsidRDefault="00D94AF8" w:rsidP="0059272B">
      <w:pPr>
        <w:shd w:val="clear" w:color="auto" w:fill="FFFFFF"/>
        <w:spacing w:after="150"/>
        <w:rPr>
          <w:b/>
          <w:color w:val="333333"/>
          <w:lang w:eastAsia="es-CR"/>
        </w:rPr>
      </w:pPr>
      <w:r>
        <w:rPr>
          <w:b/>
          <w:color w:val="333333"/>
          <w:lang w:eastAsia="es-CR"/>
        </w:rPr>
        <w:t>Se debe</w:t>
      </w:r>
      <w:r w:rsidR="0059272B" w:rsidRPr="0059272B">
        <w:rPr>
          <w:b/>
          <w:color w:val="333333"/>
          <w:lang w:eastAsia="es-CR"/>
        </w:rPr>
        <w:t xml:space="preserve"> entregar dos archivos. </w:t>
      </w:r>
    </w:p>
    <w:p w:rsidR="0059272B" w:rsidRPr="0059272B" w:rsidRDefault="0059272B" w:rsidP="0059272B">
      <w:pPr>
        <w:shd w:val="clear" w:color="auto" w:fill="FFFFFF"/>
        <w:spacing w:after="150"/>
        <w:rPr>
          <w:color w:val="333333"/>
          <w:lang w:eastAsia="es-CR"/>
        </w:rPr>
      </w:pPr>
      <w:r w:rsidRPr="0059272B">
        <w:rPr>
          <w:color w:val="333333"/>
          <w:lang w:eastAsia="es-CR"/>
        </w:rPr>
        <w:t>El</w:t>
      </w:r>
      <w:r w:rsidR="00D94AF8">
        <w:rPr>
          <w:color w:val="333333"/>
          <w:lang w:eastAsia="es-CR"/>
        </w:rPr>
        <w:t xml:space="preserve"> primer</w:t>
      </w:r>
      <w:r w:rsidRPr="0059272B">
        <w:rPr>
          <w:color w:val="333333"/>
          <w:lang w:eastAsia="es-CR"/>
        </w:rPr>
        <w:t xml:space="preserve"> archivo debe estar sin datos que identifiquen a los autores. Incluya por favor:</w:t>
      </w:r>
    </w:p>
    <w:p w:rsidR="0059272B" w:rsidRDefault="0059272B" w:rsidP="0059272B">
      <w:pPr>
        <w:shd w:val="clear" w:color="auto" w:fill="FFFFFF"/>
        <w:spacing w:after="150"/>
        <w:rPr>
          <w:b/>
          <w:color w:val="333333"/>
          <w:lang w:eastAsia="es-CR"/>
        </w:rPr>
      </w:pPr>
    </w:p>
    <w:p w:rsidR="0059272B" w:rsidRPr="0059272B" w:rsidRDefault="0059272B" w:rsidP="0059272B">
      <w:pPr>
        <w:shd w:val="clear" w:color="auto" w:fill="FFFFFF"/>
        <w:spacing w:after="150"/>
        <w:rPr>
          <w:b/>
          <w:bCs/>
          <w:color w:val="333333"/>
          <w:lang w:eastAsia="es-CR"/>
        </w:rPr>
      </w:pPr>
      <w:r w:rsidRPr="00C6360E">
        <w:rPr>
          <w:b/>
          <w:color w:val="333333"/>
          <w:lang w:eastAsia="es-CR"/>
        </w:rPr>
        <w:t>Título del artículo en mayúscula, negrita y centrado.</w:t>
      </w:r>
      <w:r w:rsidRPr="00C6360E">
        <w:rPr>
          <w:b/>
          <w:color w:val="333333"/>
          <w:lang w:eastAsia="es-CR"/>
        </w:rPr>
        <w:br/>
      </w:r>
    </w:p>
    <w:p w:rsidR="0059272B" w:rsidRPr="00C6360E" w:rsidRDefault="0059272B" w:rsidP="0059272B">
      <w:pPr>
        <w:shd w:val="clear" w:color="auto" w:fill="FFFFFF"/>
        <w:spacing w:after="150"/>
        <w:rPr>
          <w:color w:val="333333"/>
          <w:lang w:eastAsia="es-CR"/>
        </w:rPr>
      </w:pPr>
      <w:r w:rsidRPr="0059272B">
        <w:rPr>
          <w:b/>
          <w:bCs/>
          <w:color w:val="333333"/>
          <w:lang w:eastAsia="es-CR"/>
        </w:rPr>
        <w:t>Resumen: </w:t>
      </w:r>
      <w:r w:rsidRPr="00C6360E">
        <w:rPr>
          <w:color w:val="333333"/>
          <w:lang w:eastAsia="es-CR"/>
        </w:rPr>
        <w:t>los autores deben incluir un resumen en un párrafo con una longitud máxima de 250 palabras. Debe ser un resumen conciso de todo el documento y debe ser comprensible por sí solo, es decir, independiente o separado del resto del documento. Este resumen debe incluir: el objetivo del estudio, una breve descripción de los datos y métodos utilizados, así como un resumen de los resultados y conclusiones más relevantes.  </w:t>
      </w:r>
    </w:p>
    <w:p w:rsidR="0059272B" w:rsidRPr="00C6360E" w:rsidRDefault="0059272B" w:rsidP="0059272B">
      <w:pPr>
        <w:shd w:val="clear" w:color="auto" w:fill="FFFFFF"/>
        <w:spacing w:after="150"/>
        <w:rPr>
          <w:color w:val="333333"/>
          <w:lang w:eastAsia="es-CR"/>
        </w:rPr>
      </w:pPr>
      <w:r w:rsidRPr="0059272B">
        <w:rPr>
          <w:b/>
          <w:bCs/>
          <w:color w:val="333333"/>
          <w:lang w:eastAsia="es-CR"/>
        </w:rPr>
        <w:t>Palabras clave: </w:t>
      </w:r>
      <w:r w:rsidRPr="00C6360E">
        <w:rPr>
          <w:color w:val="333333"/>
          <w:lang w:eastAsia="es-CR"/>
        </w:rPr>
        <w:t>los autores deben incluir un máximo de cinco palabras clave que describan la orientación teórica y metodológica del artículo. </w:t>
      </w:r>
    </w:p>
    <w:p w:rsidR="0059272B" w:rsidRPr="00C6360E" w:rsidRDefault="0059272B" w:rsidP="0059272B">
      <w:pPr>
        <w:shd w:val="clear" w:color="auto" w:fill="FFFFFF"/>
        <w:spacing w:after="150"/>
        <w:rPr>
          <w:color w:val="333333"/>
          <w:lang w:eastAsia="es-CR"/>
        </w:rPr>
      </w:pPr>
      <w:r w:rsidRPr="0059272B">
        <w:rPr>
          <w:b/>
          <w:bCs/>
          <w:color w:val="333333"/>
          <w:lang w:eastAsia="es-CR"/>
        </w:rPr>
        <w:t>Datos en inglés:</w:t>
      </w:r>
      <w:r w:rsidRPr="00C6360E">
        <w:rPr>
          <w:color w:val="333333"/>
          <w:lang w:eastAsia="es-CR"/>
        </w:rPr>
        <w:t> el título, resumen y palabras claves del artículo deben venir adicionalmente en inglés, contiguo a su versión en español en cada caso. Si el artículo es en inglés a la inversa.</w:t>
      </w:r>
    </w:p>
    <w:p w:rsidR="0059272B" w:rsidRPr="0059272B" w:rsidRDefault="0059272B" w:rsidP="0059272B">
      <w:pPr>
        <w:shd w:val="clear" w:color="auto" w:fill="FFFFFF"/>
        <w:spacing w:after="150"/>
        <w:rPr>
          <w:b/>
          <w:bCs/>
          <w:color w:val="333333"/>
          <w:lang w:eastAsia="es-CR"/>
        </w:rPr>
      </w:pPr>
      <w:r w:rsidRPr="0059272B">
        <w:rPr>
          <w:b/>
          <w:bCs/>
          <w:color w:val="333333"/>
          <w:lang w:eastAsia="es-CR"/>
        </w:rPr>
        <w:t>Cuerpo del artículo</w:t>
      </w:r>
    </w:p>
    <w:p w:rsidR="0059272B" w:rsidRPr="00C6360E" w:rsidRDefault="0059272B" w:rsidP="0059272B">
      <w:pPr>
        <w:shd w:val="clear" w:color="auto" w:fill="FFFFFF"/>
        <w:spacing w:after="150"/>
        <w:rPr>
          <w:color w:val="333333"/>
          <w:lang w:eastAsia="es-CR"/>
        </w:rPr>
      </w:pPr>
      <w:r w:rsidRPr="0059272B">
        <w:rPr>
          <w:b/>
          <w:bCs/>
          <w:color w:val="333333"/>
          <w:lang w:eastAsia="es-CR"/>
        </w:rPr>
        <w:t>Referencias bibliográficas: </w:t>
      </w:r>
      <w:r w:rsidRPr="00C6360E">
        <w:rPr>
          <w:color w:val="333333"/>
          <w:lang w:eastAsia="es-CR"/>
        </w:rPr>
        <w:t>usar formato de la APA vigente (accesible en </w:t>
      </w:r>
      <w:hyperlink r:id="rId6" w:tgtFrame="_blank" w:history="1">
        <w:r w:rsidRPr="0059272B">
          <w:rPr>
            <w:color w:val="006699"/>
            <w:u w:val="single"/>
            <w:lang w:eastAsia="es-CR"/>
          </w:rPr>
          <w:t>http://www.apastyle.org/</w:t>
        </w:r>
      </w:hyperlink>
      <w:r w:rsidRPr="00C6360E">
        <w:rPr>
          <w:color w:val="333333"/>
          <w:lang w:eastAsia="es-CR"/>
        </w:rPr>
        <w:t> )</w:t>
      </w:r>
    </w:p>
    <w:p w:rsidR="0059272B" w:rsidRPr="0059272B" w:rsidRDefault="0059272B" w:rsidP="0059272B"/>
    <w:p w:rsidR="0059272B" w:rsidRPr="0059272B" w:rsidRDefault="0059272B" w:rsidP="0059272B">
      <w:pPr>
        <w:rPr>
          <w:color w:val="333333"/>
          <w:lang w:eastAsia="es-CR"/>
        </w:rPr>
      </w:pPr>
      <w:r w:rsidRPr="0059272B">
        <w:rPr>
          <w:color w:val="333333"/>
          <w:lang w:eastAsia="es-CR"/>
        </w:rPr>
        <w:t>El segundo archivo es para identificar a los autores, por ende, coloque por favor:</w:t>
      </w:r>
    </w:p>
    <w:p w:rsidR="0059272B" w:rsidRDefault="0059272B" w:rsidP="0059272B">
      <w:pPr>
        <w:rPr>
          <w:b/>
          <w:color w:val="333333"/>
          <w:lang w:eastAsia="es-CR"/>
        </w:rPr>
      </w:pPr>
    </w:p>
    <w:p w:rsidR="0059272B" w:rsidRPr="0059272B" w:rsidRDefault="0059272B" w:rsidP="0059272B">
      <w:pPr>
        <w:rPr>
          <w:color w:val="333333"/>
          <w:lang w:eastAsia="es-CR"/>
        </w:rPr>
      </w:pPr>
      <w:r w:rsidRPr="00C6360E">
        <w:rPr>
          <w:b/>
          <w:color w:val="333333"/>
          <w:lang w:eastAsia="es-CR"/>
        </w:rPr>
        <w:lastRenderedPageBreak/>
        <w:t xml:space="preserve">Título del artículo </w:t>
      </w:r>
      <w:r w:rsidRPr="00C6360E">
        <w:rPr>
          <w:color w:val="333333"/>
          <w:lang w:eastAsia="es-CR"/>
        </w:rPr>
        <w:t>en mayúscula, negrita y centrado.</w:t>
      </w:r>
      <w:r w:rsidRPr="00C6360E">
        <w:rPr>
          <w:color w:val="333333"/>
          <w:lang w:eastAsia="es-CR"/>
        </w:rPr>
        <w:br/>
      </w:r>
    </w:p>
    <w:p w:rsidR="0059272B" w:rsidRPr="0059272B" w:rsidRDefault="0059272B" w:rsidP="0059272B">
      <w:pPr>
        <w:rPr>
          <w:color w:val="333333"/>
          <w:lang w:eastAsia="es-CR"/>
        </w:rPr>
      </w:pPr>
      <w:r w:rsidRPr="00C6360E">
        <w:rPr>
          <w:b/>
          <w:color w:val="333333"/>
          <w:lang w:eastAsia="es-CR"/>
        </w:rPr>
        <w:t>Presentación del autor(es)</w:t>
      </w:r>
      <w:r w:rsidRPr="00C6360E">
        <w:rPr>
          <w:color w:val="333333"/>
          <w:lang w:eastAsia="es-CR"/>
        </w:rPr>
        <w:t xml:space="preserve"> debajo del título, en negrita y alineados a la izquierda. </w:t>
      </w:r>
      <w:r w:rsidRPr="0059272B">
        <w:rPr>
          <w:color w:val="333333"/>
          <w:lang w:eastAsia="es-CR"/>
        </w:rPr>
        <w:t>Solamente nombre, afiliación institucional o laboral y el correo electrónico.</w:t>
      </w:r>
      <w:r w:rsidRPr="00C6360E">
        <w:rPr>
          <w:color w:val="333333"/>
          <w:lang w:eastAsia="es-CR"/>
        </w:rPr>
        <w:br/>
      </w:r>
    </w:p>
    <w:p w:rsidR="0059272B" w:rsidRPr="00C6360E" w:rsidRDefault="0059272B" w:rsidP="0059272B">
      <w:pPr>
        <w:spacing w:after="160" w:line="259" w:lineRule="auto"/>
        <w:rPr>
          <w:color w:val="333333"/>
          <w:lang w:eastAsia="es-CR"/>
        </w:rPr>
      </w:pPr>
      <w:r w:rsidRPr="0059272B">
        <w:rPr>
          <w:b/>
          <w:color w:val="333333"/>
          <w:lang w:eastAsia="es-CR"/>
        </w:rPr>
        <w:t>Reconocimientos (opcional)</w:t>
      </w:r>
      <w:r w:rsidRPr="0059272B">
        <w:rPr>
          <w:color w:val="333333"/>
          <w:lang w:eastAsia="es-CR"/>
        </w:rPr>
        <w:t>: </w:t>
      </w:r>
      <w:r w:rsidRPr="00C6360E">
        <w:rPr>
          <w:color w:val="333333"/>
          <w:lang w:eastAsia="es-CR"/>
        </w:rPr>
        <w:t>al enviar un manuscrito, los autores deben agregar solamente a la página del título una sección de agradecimientos que incluya los nombres de los patrocinadores de su investigación, incluidos los números de las subvenciones y las personas a quienes desea agradecer, si fuese necesario. Esta sección aparecerá inmediatamente antes de la lista de referencias cuando el documento sea aceptado para publicación.</w:t>
      </w:r>
    </w:p>
    <w:p w:rsidR="00EE75A4" w:rsidRPr="0059272B" w:rsidRDefault="00EE75A4" w:rsidP="00EE75A4">
      <w:pPr>
        <w:pStyle w:val="NormalWeb"/>
      </w:pPr>
      <w:r w:rsidRPr="0059272B">
        <w:t> </w:t>
      </w:r>
    </w:p>
    <w:p w:rsidR="00EE75A4" w:rsidRPr="00D94AF8" w:rsidRDefault="00D94AF8" w:rsidP="00EE75A4">
      <w:pPr>
        <w:pStyle w:val="Ttulo2"/>
      </w:pPr>
      <w:r w:rsidRPr="00D94AF8">
        <w:t>AVISO DE DERECHOS DE AUTOR</w:t>
      </w:r>
    </w:p>
    <w:p w:rsidR="00EE75A4" w:rsidRPr="0059272B" w:rsidRDefault="00EE75A4" w:rsidP="00EE75A4">
      <w:pPr>
        <w:pStyle w:val="NormalWeb"/>
      </w:pPr>
      <w:r w:rsidRPr="0059272B">
        <w:t xml:space="preserve">Cada autor que envía un artículo a la revista reconoce, al efectuarlo, que dicho artículo no ha sido divulgado en ninguna de sus versiones previas, y se compromete a no someterlo a consideración de otra publicación mientras esté en proceso de dictamen en </w:t>
      </w:r>
      <w:proofErr w:type="spellStart"/>
      <w:r w:rsidRPr="0059272B">
        <w:t>Tec</w:t>
      </w:r>
      <w:proofErr w:type="spellEnd"/>
      <w:r w:rsidRPr="0059272B">
        <w:t xml:space="preserve"> Empresarial, ni posteriormente, en caso de ser aceptado para publicación. Asimismo, declara que el texto es original y que sus contenidos son producto de su directa contribución intelectual. Todos los datos y referencias a materiales ya publicados están debidamente identificados con su respectivo crédito e incluidos en las notas bibliográficas. Por otra parte, el autor declara asumir el compromiso sobre cualquier litigio o reclamación relacionada con derechos de propiedad intelectual, exonerando de responsabilidad a la Escuela de Administración de Empresas del Instituto Tecnológico de Costa Rica.</w:t>
      </w:r>
    </w:p>
    <w:p w:rsidR="00EE75A4" w:rsidRPr="0059272B" w:rsidRDefault="00EE75A4" w:rsidP="00EE75A4">
      <w:pPr>
        <w:pStyle w:val="NormalWeb"/>
      </w:pPr>
      <w:r w:rsidRPr="0059272B">
        <w:t>En caso de que el artículo sea aprobado para su publicación, los autores conservan los derechos de autor y ceden a la revista el derecho de la primera publicación y de que pueda editarlo, reproducirlo, distribuirlo, exhibirlo y comunicarlo en el país y en el extranjero mediante medios impresos y electrónicos.</w:t>
      </w:r>
    </w:p>
    <w:p w:rsidR="00D94AF8" w:rsidRDefault="00D94AF8" w:rsidP="00D94AF8">
      <w:pPr>
        <w:pStyle w:val="NormalWeb"/>
      </w:pPr>
      <w:r>
        <w:t xml:space="preserve">La versión digital de la revista se encuentra registrada bajo la licencia </w:t>
      </w:r>
      <w:proofErr w:type="spellStart"/>
      <w:r>
        <w:t>Creative</w:t>
      </w:r>
      <w:proofErr w:type="spellEnd"/>
      <w:r>
        <w:t xml:space="preserve"> </w:t>
      </w:r>
      <w:proofErr w:type="spellStart"/>
      <w:r>
        <w:t>Commons</w:t>
      </w:r>
      <w:proofErr w:type="spellEnd"/>
      <w:r>
        <w:t xml:space="preserve"> BY-NC-ND 4.0. Por lo tanto, esta obra se puede reproducir, distribuir y comunicar públicamente sin propósitos comerciales, siempre que: 1. Se reconozca el nombre de los autores y la revista </w:t>
      </w:r>
      <w:proofErr w:type="spellStart"/>
      <w:r>
        <w:t>Tec</w:t>
      </w:r>
      <w:proofErr w:type="spellEnd"/>
      <w:r>
        <w:t xml:space="preserve"> Empresarial, y 2. No </w:t>
      </w:r>
      <w:proofErr w:type="spellStart"/>
      <w:r>
        <w:t>remezcle</w:t>
      </w:r>
      <w:proofErr w:type="spellEnd"/>
      <w:r>
        <w:t>, transforme o haga una creación a partir del original.</w:t>
      </w:r>
    </w:p>
    <w:p w:rsidR="00EE75A4" w:rsidRPr="0059272B" w:rsidRDefault="00D94AF8" w:rsidP="00D94AF8">
      <w:pPr>
        <w:pStyle w:val="NormalWeb"/>
      </w:pPr>
      <w:r>
        <w:t>Los autores conservan los derechos de autor y ceden a la revista el derecho de la primera publicación y de que pueda editarlo, reproducirlo, distribuirlo, exhibirlo y comunicarlo en el país y en el extranjero mediante medios impresos y electrónicos. Por otra parte, el autor declara asumir el compromiso sobre cualquier litigio o reclamación relacionada con derechos de propiedad intelectual, exonerando de responsabilidad a la Escuela de Administración de Empresas del Tecnológico de Costa Rica.</w:t>
      </w:r>
      <w:r w:rsidR="00EE75A4" w:rsidRPr="0059272B">
        <w:t> </w:t>
      </w:r>
    </w:p>
    <w:p w:rsidR="00D94AF8" w:rsidRPr="00D94AF8" w:rsidRDefault="00D94AF8" w:rsidP="00D94AF8">
      <w:pPr>
        <w:pStyle w:val="Ttulo2"/>
      </w:pPr>
      <w:r w:rsidRPr="00D94AF8">
        <w:t>LISTA DE COMPROBACIÓN PARA LA PREPARACIÓN DE ENVÍOS</w:t>
      </w:r>
    </w:p>
    <w:p w:rsidR="00D94AF8" w:rsidRPr="00D94AF8" w:rsidRDefault="00D94AF8" w:rsidP="00D94AF8">
      <w:pPr>
        <w:pStyle w:val="NormalWeb"/>
        <w:shd w:val="clear" w:color="auto" w:fill="FFFFFF"/>
        <w:spacing w:before="0" w:beforeAutospacing="0" w:after="150" w:afterAutospacing="0"/>
        <w:rPr>
          <w:color w:val="333333"/>
        </w:rPr>
      </w:pPr>
      <w:r w:rsidRPr="00D94AF8">
        <w:rPr>
          <w:color w:val="333333"/>
        </w:rPr>
        <w:t>Como parte del proceso de envío, los autores/as están obligados a comprobar que su envío cumpla todos los elementos que se muestran a continuación. Se devolverán a los autores/as aquellos envíos que no cumplan estas directrices.</w:t>
      </w:r>
    </w:p>
    <w:p w:rsidR="00D94AF8" w:rsidRPr="00D94AF8" w:rsidRDefault="00D94AF8" w:rsidP="00D94AF8">
      <w:pPr>
        <w:numPr>
          <w:ilvl w:val="0"/>
          <w:numId w:val="3"/>
        </w:numPr>
        <w:shd w:val="clear" w:color="auto" w:fill="FFFFFF"/>
        <w:spacing w:before="100" w:beforeAutospacing="1" w:after="100" w:afterAutospacing="1"/>
        <w:rPr>
          <w:color w:val="333333"/>
        </w:rPr>
      </w:pPr>
      <w:r w:rsidRPr="00D94AF8">
        <w:rPr>
          <w:color w:val="333333"/>
        </w:rPr>
        <w:lastRenderedPageBreak/>
        <w:t>La petición no ha sido publicada previamente, ni se ha presentado a otra revista (o se ha proporcionado una explicación en Comentarios al editor).</w:t>
      </w:r>
    </w:p>
    <w:p w:rsidR="00D94AF8" w:rsidRPr="00D94AF8" w:rsidRDefault="00D94AF8" w:rsidP="00D94AF8">
      <w:pPr>
        <w:numPr>
          <w:ilvl w:val="0"/>
          <w:numId w:val="3"/>
        </w:numPr>
        <w:shd w:val="clear" w:color="auto" w:fill="FFFFFF"/>
        <w:spacing w:before="100" w:beforeAutospacing="1" w:after="100" w:afterAutospacing="1"/>
        <w:rPr>
          <w:color w:val="333333"/>
        </w:rPr>
      </w:pPr>
      <w:r w:rsidRPr="00D94AF8">
        <w:rPr>
          <w:color w:val="333333"/>
        </w:rPr>
        <w:t xml:space="preserve">Se remiten dos ficheros según las instrucciones previas y en formato </w:t>
      </w:r>
      <w:proofErr w:type="spellStart"/>
      <w:r w:rsidRPr="00D94AF8">
        <w:rPr>
          <w:color w:val="333333"/>
        </w:rPr>
        <w:t>OpenOffice</w:t>
      </w:r>
      <w:proofErr w:type="spellEnd"/>
      <w:r w:rsidRPr="00D94AF8">
        <w:rPr>
          <w:color w:val="333333"/>
        </w:rPr>
        <w:t xml:space="preserve"> o Microsoft Word.</w:t>
      </w:r>
    </w:p>
    <w:p w:rsidR="00D94AF8" w:rsidRDefault="00D94AF8" w:rsidP="00D94AF8">
      <w:pPr>
        <w:pStyle w:val="NormalWeb"/>
        <w:shd w:val="clear" w:color="auto" w:fill="FFFFFF"/>
        <w:spacing w:before="0" w:beforeAutospacing="0" w:after="150" w:afterAutospacing="0"/>
        <w:rPr>
          <w:color w:val="333333"/>
          <w:sz w:val="21"/>
          <w:szCs w:val="21"/>
        </w:rPr>
      </w:pPr>
    </w:p>
    <w:p w:rsidR="00D94AF8" w:rsidRPr="00FA6B9B" w:rsidRDefault="00FA6B9B" w:rsidP="00D94AF8">
      <w:pPr>
        <w:pStyle w:val="Ttulo2"/>
        <w:pBdr>
          <w:bottom w:val="single" w:sz="6" w:space="7" w:color="EEEEEE"/>
        </w:pBdr>
        <w:shd w:val="clear" w:color="auto" w:fill="FFFFFF"/>
        <w:spacing w:before="600" w:after="300"/>
      </w:pPr>
      <w:r w:rsidRPr="00FA6B9B">
        <w:t>DECLARACIÓN DE PRIVACIDAD</w:t>
      </w:r>
    </w:p>
    <w:p w:rsidR="00D94AF8" w:rsidRPr="00FA6B9B" w:rsidRDefault="00D94AF8" w:rsidP="00D94AF8">
      <w:pPr>
        <w:pStyle w:val="NormalWeb"/>
        <w:shd w:val="clear" w:color="auto" w:fill="FFFFFF"/>
        <w:spacing w:before="0" w:beforeAutospacing="0" w:after="150" w:afterAutospacing="0"/>
        <w:rPr>
          <w:color w:val="333333"/>
        </w:rPr>
      </w:pPr>
      <w:r w:rsidRPr="00FA6B9B">
        <w:rPr>
          <w:color w:val="333333"/>
        </w:rPr>
        <w:t>Los nombres y direcciones de correo electrónico introducidos en esta revista se usarán exclusivamente para los fines declarados por esta revista y no estarán disponibles para ningún otro propósito u otra persona.</w:t>
      </w:r>
    </w:p>
    <w:p w:rsidR="00D94AF8" w:rsidRDefault="00D94AF8" w:rsidP="00D94AF8">
      <w:pPr>
        <w:pStyle w:val="NormalWeb"/>
        <w:shd w:val="clear" w:color="auto" w:fill="FFFFFF"/>
        <w:spacing w:before="0" w:beforeAutospacing="0" w:after="150" w:afterAutospacing="0"/>
        <w:rPr>
          <w:color w:val="333333"/>
          <w:sz w:val="21"/>
          <w:szCs w:val="21"/>
        </w:rPr>
      </w:pPr>
      <w:r>
        <w:rPr>
          <w:color w:val="333333"/>
          <w:sz w:val="21"/>
          <w:szCs w:val="21"/>
        </w:rPr>
        <w:t> </w:t>
      </w:r>
    </w:p>
    <w:p w:rsidR="00FE606C" w:rsidRPr="0059272B" w:rsidRDefault="00D94AF8" w:rsidP="00D94AF8">
      <w:pPr>
        <w:pStyle w:val="NormalWeb"/>
        <w:shd w:val="clear" w:color="auto" w:fill="FFFFFF"/>
        <w:spacing w:before="0" w:beforeAutospacing="0" w:after="150" w:afterAutospacing="0"/>
      </w:pPr>
      <w:r>
        <w:rPr>
          <w:color w:val="333333"/>
          <w:sz w:val="21"/>
          <w:szCs w:val="21"/>
        </w:rPr>
        <w:t> </w:t>
      </w:r>
      <w:r w:rsidR="00FE606C" w:rsidRPr="0059272B">
        <w:t>Estas Instrucciones a los autores fueron revisadas y actualiza</w:t>
      </w:r>
      <w:r w:rsidR="001E0AB4" w:rsidRPr="0059272B">
        <w:t>da</w:t>
      </w:r>
      <w:r w:rsidR="00FE606C" w:rsidRPr="0059272B">
        <w:t xml:space="preserve">s en </w:t>
      </w:r>
      <w:r w:rsidR="0059272B" w:rsidRPr="0059272B">
        <w:t>enero</w:t>
      </w:r>
      <w:r w:rsidR="00FE606C" w:rsidRPr="0059272B">
        <w:t xml:space="preserve"> de 20</w:t>
      </w:r>
      <w:r w:rsidR="0059272B" w:rsidRPr="0059272B">
        <w:t>20</w:t>
      </w:r>
    </w:p>
    <w:p w:rsidR="0044048A" w:rsidRDefault="0044048A" w:rsidP="00D24503">
      <w:pPr>
        <w:pStyle w:val="Textoindependiente"/>
        <w:spacing w:line="360" w:lineRule="auto"/>
        <w:rPr>
          <w:rFonts w:ascii="Times New Roman" w:hAnsi="Times New Roman" w:cs="Times New Roman"/>
        </w:rPr>
      </w:pPr>
    </w:p>
    <w:p w:rsidR="0044048A" w:rsidRDefault="0044048A" w:rsidP="00D24503">
      <w:pPr>
        <w:pStyle w:val="Textoindependiente"/>
        <w:spacing w:line="360" w:lineRule="auto"/>
        <w:rPr>
          <w:rFonts w:ascii="Times New Roman" w:hAnsi="Times New Roman" w:cs="Times New Roman"/>
        </w:rPr>
      </w:pPr>
    </w:p>
    <w:p w:rsidR="0044048A" w:rsidRDefault="0044048A" w:rsidP="00D24503">
      <w:pPr>
        <w:pStyle w:val="Textoindependiente"/>
        <w:spacing w:line="360" w:lineRule="auto"/>
        <w:rPr>
          <w:rFonts w:ascii="Times New Roman" w:hAnsi="Times New Roman" w:cs="Times New Roman"/>
        </w:rPr>
      </w:pPr>
    </w:p>
    <w:p w:rsidR="0044048A" w:rsidRPr="00EE75A4" w:rsidRDefault="0044048A" w:rsidP="0044048A">
      <w:pPr>
        <w:pStyle w:val="Ttulo2"/>
        <w:jc w:val="center"/>
        <w:rPr>
          <w:lang w:val="es-CR"/>
        </w:rPr>
      </w:pPr>
    </w:p>
    <w:p w:rsidR="0044048A" w:rsidRPr="0044048A" w:rsidRDefault="00D94AF8" w:rsidP="0044048A">
      <w:pPr>
        <w:pStyle w:val="Ttulo2"/>
        <w:jc w:val="center"/>
        <w:rPr>
          <w:sz w:val="36"/>
          <w:szCs w:val="36"/>
          <w:lang w:val="en-US" w:eastAsia="es-CR"/>
        </w:rPr>
      </w:pPr>
      <w:r w:rsidRPr="0044048A">
        <w:rPr>
          <w:lang w:val="en-US"/>
        </w:rPr>
        <w:t>INSTRUCTIONS FOR AUTHORS</w:t>
      </w:r>
    </w:p>
    <w:p w:rsidR="0044048A" w:rsidRPr="0044048A" w:rsidRDefault="0044048A" w:rsidP="0044048A">
      <w:pPr>
        <w:pStyle w:val="NormalWeb"/>
        <w:rPr>
          <w:lang w:val="en-US"/>
        </w:rPr>
      </w:pPr>
      <w:r w:rsidRPr="0044048A">
        <w:rPr>
          <w:lang w:val="en-US"/>
        </w:rPr>
        <w:t xml:space="preserve">Authors submitting a manuscript for evaluation and eventual publication in </w:t>
      </w:r>
      <w:r w:rsidRPr="0044048A">
        <w:rPr>
          <w:rStyle w:val="nfasis"/>
          <w:lang w:val="en-US"/>
        </w:rPr>
        <w:t xml:space="preserve">TEC </w:t>
      </w:r>
      <w:proofErr w:type="spellStart"/>
      <w:r w:rsidRPr="0044048A">
        <w:rPr>
          <w:rStyle w:val="nfasis"/>
          <w:lang w:val="en-US"/>
        </w:rPr>
        <w:t>Empresarial</w:t>
      </w:r>
      <w:proofErr w:type="spellEnd"/>
      <w:r w:rsidRPr="0044048A">
        <w:rPr>
          <w:lang w:val="en-US"/>
        </w:rPr>
        <w:t xml:space="preserve"> must first review the Editorial Policy section.</w:t>
      </w:r>
    </w:p>
    <w:p w:rsidR="0044048A" w:rsidRPr="0044048A" w:rsidRDefault="0044048A" w:rsidP="0044048A">
      <w:pPr>
        <w:pStyle w:val="NormalWeb"/>
        <w:rPr>
          <w:lang w:val="en-US"/>
        </w:rPr>
      </w:pPr>
      <w:r w:rsidRPr="0044048A">
        <w:rPr>
          <w:lang w:val="en-US"/>
        </w:rPr>
        <w:t>Manuscripts can be submitted via the platform available at the journal’s website. The review process can take up to twelve weeks. All articles submitted to the journal are subject to a double-blind peer-review evaluation process by academic experts.</w:t>
      </w:r>
    </w:p>
    <w:p w:rsidR="0044048A" w:rsidRPr="0044048A" w:rsidRDefault="0044048A" w:rsidP="0044048A">
      <w:pPr>
        <w:pStyle w:val="NormalWeb"/>
        <w:rPr>
          <w:lang w:val="en-US"/>
        </w:rPr>
      </w:pPr>
      <w:r w:rsidRPr="0044048A">
        <w:rPr>
          <w:lang w:val="en-US"/>
        </w:rPr>
        <w:t> </w:t>
      </w:r>
    </w:p>
    <w:p w:rsidR="0044048A" w:rsidRPr="00B01EB6" w:rsidRDefault="00FA6B9B" w:rsidP="00FA6B9B">
      <w:pPr>
        <w:pStyle w:val="Ttulo2"/>
        <w:rPr>
          <w:lang w:val="en-US"/>
        </w:rPr>
      </w:pPr>
      <w:r w:rsidRPr="00B01EB6">
        <w:rPr>
          <w:lang w:val="en-US"/>
        </w:rPr>
        <w:t>GENERAL ARTICLE FORMAT GUIDELINES</w:t>
      </w:r>
    </w:p>
    <w:p w:rsidR="00FA6B9B" w:rsidRPr="00B01EB6" w:rsidRDefault="00FA6B9B" w:rsidP="0059272B">
      <w:pPr>
        <w:shd w:val="clear" w:color="auto" w:fill="FFFFFF"/>
        <w:spacing w:after="150"/>
        <w:rPr>
          <w:color w:val="333333"/>
          <w:lang w:val="en-US" w:eastAsia="es-CR"/>
        </w:rPr>
      </w:pPr>
    </w:p>
    <w:p w:rsidR="0044048A" w:rsidRPr="00FA6B9B" w:rsidRDefault="0044048A" w:rsidP="0059272B">
      <w:pPr>
        <w:shd w:val="clear" w:color="auto" w:fill="FFFFFF"/>
        <w:spacing w:after="150"/>
        <w:rPr>
          <w:color w:val="333333"/>
          <w:lang w:val="en-US" w:eastAsia="es-CR"/>
        </w:rPr>
      </w:pPr>
      <w:r w:rsidRPr="00FA6B9B">
        <w:rPr>
          <w:color w:val="333333"/>
          <w:lang w:val="en-US" w:eastAsia="es-CR"/>
        </w:rPr>
        <w:t>MS Word, language: Spanish or English.</w:t>
      </w:r>
    </w:p>
    <w:p w:rsidR="0044048A" w:rsidRPr="00B01EB6" w:rsidRDefault="0044048A" w:rsidP="0059272B">
      <w:pPr>
        <w:shd w:val="clear" w:color="auto" w:fill="FFFFFF"/>
        <w:spacing w:after="150"/>
        <w:rPr>
          <w:color w:val="333333"/>
          <w:lang w:val="en-US" w:eastAsia="es-CR"/>
        </w:rPr>
      </w:pPr>
      <w:r w:rsidRPr="00B01EB6">
        <w:rPr>
          <w:color w:val="333333"/>
          <w:lang w:val="en-US" w:eastAsia="es-CR"/>
        </w:rPr>
        <w:t xml:space="preserve">Extension: 8000 words </w:t>
      </w:r>
      <w:r w:rsidR="0059272B" w:rsidRPr="00B01EB6">
        <w:rPr>
          <w:color w:val="333333"/>
          <w:lang w:val="en-US" w:eastAsia="es-CR"/>
        </w:rPr>
        <w:t>maximum</w:t>
      </w:r>
      <w:r w:rsidRPr="00B01EB6">
        <w:rPr>
          <w:color w:val="333333"/>
          <w:lang w:val="en-US" w:eastAsia="es-CR"/>
        </w:rPr>
        <w:t xml:space="preserve"> all included.</w:t>
      </w:r>
    </w:p>
    <w:p w:rsidR="0044048A" w:rsidRPr="00B01EB6" w:rsidRDefault="0044048A" w:rsidP="0059272B">
      <w:pPr>
        <w:shd w:val="clear" w:color="auto" w:fill="FFFFFF"/>
        <w:spacing w:after="150"/>
        <w:rPr>
          <w:color w:val="333333"/>
          <w:lang w:val="en-US" w:eastAsia="es-CR"/>
        </w:rPr>
      </w:pPr>
      <w:r w:rsidRPr="00B01EB6">
        <w:rPr>
          <w:color w:val="333333"/>
          <w:lang w:val="en-US" w:eastAsia="es-CR"/>
        </w:rPr>
        <w:t>Subtitles in bold and aligned to the left.</w:t>
      </w:r>
    </w:p>
    <w:p w:rsidR="0044048A" w:rsidRPr="00B01EB6" w:rsidRDefault="0044048A" w:rsidP="0059272B">
      <w:pPr>
        <w:shd w:val="clear" w:color="auto" w:fill="FFFFFF"/>
        <w:spacing w:after="150"/>
        <w:rPr>
          <w:color w:val="333333"/>
          <w:lang w:val="en-US" w:eastAsia="es-CR"/>
        </w:rPr>
      </w:pPr>
      <w:r w:rsidRPr="00B01EB6">
        <w:rPr>
          <w:color w:val="333333"/>
          <w:lang w:val="en-US" w:eastAsia="es-CR"/>
        </w:rPr>
        <w:t>Images in .JPG or .TIFF format, in separate files. </w:t>
      </w:r>
    </w:p>
    <w:p w:rsidR="0059272B" w:rsidRDefault="0059272B" w:rsidP="0044048A">
      <w:pPr>
        <w:pStyle w:val="NormalWeb"/>
        <w:rPr>
          <w:rStyle w:val="Textoennegrita"/>
          <w:lang w:val="en-US"/>
        </w:rPr>
      </w:pPr>
      <w:r>
        <w:rPr>
          <w:rStyle w:val="Textoennegrita"/>
          <w:lang w:val="en-US"/>
        </w:rPr>
        <w:t>You must send two documents</w:t>
      </w:r>
    </w:p>
    <w:p w:rsidR="0059272B" w:rsidRPr="0059272B" w:rsidRDefault="0059272B" w:rsidP="0044048A">
      <w:pPr>
        <w:pStyle w:val="NormalWeb"/>
        <w:rPr>
          <w:rStyle w:val="Textoennegrita"/>
          <w:b w:val="0"/>
          <w:lang w:val="en-US"/>
        </w:rPr>
      </w:pPr>
      <w:r w:rsidRPr="0059272B">
        <w:rPr>
          <w:rStyle w:val="Textoennegrita"/>
          <w:b w:val="0"/>
          <w:lang w:val="en-US"/>
        </w:rPr>
        <w:t>The first without authors, including:</w:t>
      </w:r>
    </w:p>
    <w:p w:rsidR="0059272B" w:rsidRPr="0044048A" w:rsidRDefault="0059272B" w:rsidP="0059272B">
      <w:pPr>
        <w:pStyle w:val="NormalWeb"/>
        <w:rPr>
          <w:lang w:val="en-US"/>
        </w:rPr>
      </w:pPr>
      <w:r w:rsidRPr="0059272B">
        <w:rPr>
          <w:b/>
          <w:lang w:val="en-US"/>
        </w:rPr>
        <w:t>Title of the article in uppercase, bold and centered</w:t>
      </w:r>
      <w:r w:rsidRPr="0044048A">
        <w:rPr>
          <w:lang w:val="en-US"/>
        </w:rPr>
        <w:t>.</w:t>
      </w:r>
    </w:p>
    <w:p w:rsidR="0044048A" w:rsidRPr="0044048A" w:rsidRDefault="0044048A" w:rsidP="0044048A">
      <w:pPr>
        <w:pStyle w:val="NormalWeb"/>
        <w:rPr>
          <w:lang w:val="en-US"/>
        </w:rPr>
      </w:pPr>
      <w:r w:rsidRPr="0044048A">
        <w:rPr>
          <w:rStyle w:val="Textoennegrita"/>
          <w:lang w:val="en-US"/>
        </w:rPr>
        <w:t>Abstract:</w:t>
      </w:r>
      <w:r w:rsidRPr="0044048A">
        <w:rPr>
          <w:lang w:val="en-US"/>
        </w:rPr>
        <w:t xml:space="preserve"> Authors must include a one-paragraph abstract of up to 250 words for all articles. The abstract is a concise summary of the entire paper and must be able to stand </w:t>
      </w:r>
      <w:r w:rsidRPr="0044048A">
        <w:rPr>
          <w:lang w:val="en-US"/>
        </w:rPr>
        <w:lastRenderedPageBreak/>
        <w:t>alone, separate from the rest of the paper. The abstract must include the objective of the study, a brief description of the data and methods used in the study, and a summary of the most relevant results and conclusions.</w:t>
      </w:r>
    </w:p>
    <w:p w:rsidR="0044048A" w:rsidRPr="0044048A" w:rsidRDefault="0044048A" w:rsidP="0044048A">
      <w:pPr>
        <w:pStyle w:val="NormalWeb"/>
        <w:rPr>
          <w:lang w:val="en-US"/>
        </w:rPr>
      </w:pPr>
      <w:r w:rsidRPr="0044048A">
        <w:rPr>
          <w:rStyle w:val="Textoennegrita"/>
          <w:lang w:val="en-US"/>
        </w:rPr>
        <w:t>Keywords:</w:t>
      </w:r>
      <w:r w:rsidRPr="0044048A">
        <w:rPr>
          <w:lang w:val="en-US"/>
        </w:rPr>
        <w:t xml:space="preserve"> Authors should include a maximum of five keywords that describe the theoretical and methodological orientation of the paper.</w:t>
      </w:r>
    </w:p>
    <w:p w:rsidR="0059272B" w:rsidRPr="0044048A" w:rsidRDefault="0059272B" w:rsidP="0059272B">
      <w:pPr>
        <w:pStyle w:val="NormalWeb"/>
        <w:rPr>
          <w:lang w:val="en-US"/>
        </w:rPr>
      </w:pPr>
      <w:r w:rsidRPr="0059272B">
        <w:rPr>
          <w:b/>
          <w:lang w:val="en-US"/>
        </w:rPr>
        <w:t>Information in Spanish</w:t>
      </w:r>
      <w:r w:rsidRPr="0044048A">
        <w:rPr>
          <w:lang w:val="en-US"/>
        </w:rPr>
        <w:t>:</w:t>
      </w:r>
      <w:r>
        <w:rPr>
          <w:lang w:val="en-US"/>
        </w:rPr>
        <w:t xml:space="preserve"> </w:t>
      </w:r>
      <w:r w:rsidRPr="0044048A">
        <w:rPr>
          <w:lang w:val="en-US"/>
        </w:rPr>
        <w:t xml:space="preserve">the title, abstract and keywords. This information should appear next to the corresponding text in </w:t>
      </w:r>
      <w:r>
        <w:rPr>
          <w:lang w:val="en-US"/>
        </w:rPr>
        <w:t>English</w:t>
      </w:r>
      <w:r w:rsidRPr="0044048A">
        <w:rPr>
          <w:lang w:val="en-US"/>
        </w:rPr>
        <w:t xml:space="preserve">. For articles written in </w:t>
      </w:r>
      <w:r>
        <w:rPr>
          <w:lang w:val="en-US"/>
        </w:rPr>
        <w:t>Spanish</w:t>
      </w:r>
      <w:r w:rsidRPr="0044048A">
        <w:rPr>
          <w:lang w:val="en-US"/>
        </w:rPr>
        <w:t xml:space="preserve">, the said information should be provided in </w:t>
      </w:r>
      <w:r>
        <w:rPr>
          <w:lang w:val="en-US"/>
        </w:rPr>
        <w:t>English</w:t>
      </w:r>
      <w:r w:rsidRPr="0044048A">
        <w:rPr>
          <w:lang w:val="en-US"/>
        </w:rPr>
        <w:t>.</w:t>
      </w:r>
    </w:p>
    <w:p w:rsidR="0059272B" w:rsidRDefault="0059272B" w:rsidP="0044048A">
      <w:pPr>
        <w:pStyle w:val="NormalWeb"/>
        <w:rPr>
          <w:rStyle w:val="Textoennegrita"/>
          <w:lang w:val="en-US"/>
        </w:rPr>
      </w:pPr>
      <w:r>
        <w:rPr>
          <w:rStyle w:val="Textoennegrita"/>
          <w:lang w:val="en-US"/>
        </w:rPr>
        <w:t>Body of the article</w:t>
      </w:r>
    </w:p>
    <w:p w:rsidR="0044048A" w:rsidRPr="0044048A" w:rsidRDefault="0044048A" w:rsidP="0044048A">
      <w:pPr>
        <w:pStyle w:val="NormalWeb"/>
        <w:rPr>
          <w:lang w:val="en-US"/>
        </w:rPr>
      </w:pPr>
      <w:r w:rsidRPr="0044048A">
        <w:rPr>
          <w:rStyle w:val="Textoennegrita"/>
          <w:lang w:val="en-US"/>
        </w:rPr>
        <w:t>Bibliographic references</w:t>
      </w:r>
      <w:r w:rsidRPr="0044048A">
        <w:rPr>
          <w:lang w:val="en-US"/>
        </w:rPr>
        <w:t>: APA format (accessible at http://www.apastyle.org/)</w:t>
      </w:r>
    </w:p>
    <w:p w:rsidR="00D94AF8" w:rsidRDefault="00D94AF8" w:rsidP="0059272B">
      <w:pPr>
        <w:pStyle w:val="NormalWeb"/>
        <w:rPr>
          <w:rStyle w:val="Textoennegrita"/>
          <w:b w:val="0"/>
          <w:lang w:val="en-US"/>
        </w:rPr>
      </w:pPr>
    </w:p>
    <w:p w:rsidR="0059272B" w:rsidRPr="003A431E" w:rsidRDefault="0059272B" w:rsidP="0059272B">
      <w:pPr>
        <w:pStyle w:val="NormalWeb"/>
        <w:rPr>
          <w:rStyle w:val="Textoennegrita"/>
          <w:b w:val="0"/>
          <w:lang w:val="en-US"/>
        </w:rPr>
      </w:pPr>
      <w:r w:rsidRPr="003A431E">
        <w:rPr>
          <w:rStyle w:val="Textoennegrita"/>
          <w:b w:val="0"/>
          <w:lang w:val="en-US"/>
        </w:rPr>
        <w:t>The second document is for authors identifications, please include:</w:t>
      </w:r>
    </w:p>
    <w:p w:rsidR="00D94AF8" w:rsidRDefault="00D94AF8" w:rsidP="0059272B">
      <w:pPr>
        <w:pStyle w:val="NormalWeb"/>
        <w:rPr>
          <w:b/>
          <w:lang w:val="en-US"/>
        </w:rPr>
      </w:pPr>
    </w:p>
    <w:p w:rsidR="0059272B" w:rsidRPr="003A431E" w:rsidRDefault="0059272B" w:rsidP="00B01EB6">
      <w:pPr>
        <w:pStyle w:val="NormalWeb"/>
        <w:tabs>
          <w:tab w:val="right" w:pos="8504"/>
        </w:tabs>
        <w:rPr>
          <w:lang w:val="en-US"/>
        </w:rPr>
      </w:pPr>
      <w:r w:rsidRPr="00D94AF8">
        <w:rPr>
          <w:b/>
          <w:lang w:val="en-US"/>
        </w:rPr>
        <w:t>Title of the article</w:t>
      </w:r>
      <w:r w:rsidRPr="003A431E">
        <w:rPr>
          <w:lang w:val="en-US"/>
        </w:rPr>
        <w:t xml:space="preserve"> in uppercase, bold and centered.</w:t>
      </w:r>
      <w:r w:rsidR="00B01EB6">
        <w:rPr>
          <w:lang w:val="en-US"/>
        </w:rPr>
        <w:tab/>
      </w:r>
    </w:p>
    <w:p w:rsidR="0059272B" w:rsidRPr="003A431E" w:rsidRDefault="0059272B" w:rsidP="0059272B">
      <w:pPr>
        <w:pStyle w:val="NormalWeb"/>
        <w:rPr>
          <w:lang w:val="en-US"/>
        </w:rPr>
      </w:pPr>
      <w:r w:rsidRPr="003A431E">
        <w:rPr>
          <w:b/>
          <w:lang w:val="en-US"/>
        </w:rPr>
        <w:t>Authors</w:t>
      </w:r>
      <w:r w:rsidRPr="003A431E">
        <w:rPr>
          <w:lang w:val="en-US"/>
        </w:rPr>
        <w:t>: names, affiliation</w:t>
      </w:r>
      <w:r w:rsidR="003A431E">
        <w:rPr>
          <w:lang w:val="en-US"/>
        </w:rPr>
        <w:t>, e</w:t>
      </w:r>
      <w:r w:rsidRPr="003A431E">
        <w:rPr>
          <w:lang w:val="en-US"/>
        </w:rPr>
        <w:t>mail.</w:t>
      </w:r>
      <w:r w:rsidR="003A431E">
        <w:rPr>
          <w:lang w:val="en-US"/>
        </w:rPr>
        <w:t xml:space="preserve"> B</w:t>
      </w:r>
      <w:r w:rsidR="003A431E" w:rsidRPr="003A431E">
        <w:rPr>
          <w:lang w:val="en-US"/>
        </w:rPr>
        <w:t>elow the title, in bold and aligned to the left</w:t>
      </w:r>
    </w:p>
    <w:p w:rsidR="0059272B" w:rsidRPr="0044048A" w:rsidRDefault="0059272B" w:rsidP="0059272B">
      <w:pPr>
        <w:pStyle w:val="NormalWeb"/>
        <w:rPr>
          <w:lang w:val="en-US"/>
        </w:rPr>
      </w:pPr>
      <w:r w:rsidRPr="0044048A">
        <w:rPr>
          <w:rStyle w:val="Textoennegrita"/>
          <w:lang w:val="en-US"/>
        </w:rPr>
        <w:t>Acknowledgements:</w:t>
      </w:r>
      <w:r w:rsidRPr="0044048A">
        <w:rPr>
          <w:lang w:val="en-US"/>
        </w:rPr>
        <w:t xml:space="preserve"> When submitting a manuscript, authors should add ONLY to the title page an acknowledgements section that includes the names of any sponsors of your research, including grant numbers, and/or people you would like to thank. The acknowledgements section should appear immediately before the list of references when the paper is accepted for publication.</w:t>
      </w:r>
    </w:p>
    <w:p w:rsidR="0059272B" w:rsidRDefault="0059272B" w:rsidP="0044048A">
      <w:pPr>
        <w:pStyle w:val="Ttulo2"/>
        <w:rPr>
          <w:lang w:val="en-US"/>
        </w:rPr>
      </w:pPr>
    </w:p>
    <w:p w:rsidR="0044048A" w:rsidRPr="00FA6B9B" w:rsidRDefault="00FA6B9B" w:rsidP="0044048A">
      <w:pPr>
        <w:pStyle w:val="Ttulo2"/>
      </w:pPr>
      <w:r w:rsidRPr="00FA6B9B">
        <w:t>COPYRIGHT POLICY</w:t>
      </w:r>
    </w:p>
    <w:p w:rsidR="0044048A" w:rsidRPr="0044048A" w:rsidRDefault="0044048A" w:rsidP="0044048A">
      <w:pPr>
        <w:pStyle w:val="NormalWeb"/>
        <w:rPr>
          <w:lang w:val="en-US"/>
        </w:rPr>
      </w:pPr>
      <w:r w:rsidRPr="0044048A">
        <w:rPr>
          <w:lang w:val="en-US"/>
        </w:rPr>
        <w:t xml:space="preserve">All authors submitting an article to </w:t>
      </w:r>
      <w:r w:rsidRPr="0044048A">
        <w:rPr>
          <w:rStyle w:val="nfasis"/>
          <w:lang w:val="en-US"/>
        </w:rPr>
        <w:t xml:space="preserve">TEC </w:t>
      </w:r>
      <w:proofErr w:type="spellStart"/>
      <w:r w:rsidRPr="0044048A">
        <w:rPr>
          <w:rStyle w:val="nfasis"/>
          <w:lang w:val="en-US"/>
        </w:rPr>
        <w:t>Empresarial</w:t>
      </w:r>
      <w:proofErr w:type="spellEnd"/>
      <w:r w:rsidRPr="0044048A">
        <w:rPr>
          <w:lang w:val="en-US"/>
        </w:rPr>
        <w:t xml:space="preserve"> acknowledge that the said article has not been published previously, and that the work is not under consideration for publication elsewhere. Likewise, the authors confirm that the study is original and that its content is the product of the authors’ intellectual contribution. All data and references to previously published materials are duly identified and included in the bibliographic notes. Also, authors assume full responsibility on any litigation or claim due to intellectual property rights, exonerating the Business School at the Costa Rica Institute of Technology (ITCR) from all responsibility. </w:t>
      </w:r>
    </w:p>
    <w:p w:rsidR="0044048A" w:rsidRPr="0044048A" w:rsidRDefault="0044048A" w:rsidP="0044048A">
      <w:pPr>
        <w:pStyle w:val="NormalWeb"/>
        <w:rPr>
          <w:lang w:val="en-US"/>
        </w:rPr>
      </w:pPr>
      <w:r w:rsidRPr="0044048A">
        <w:rPr>
          <w:lang w:val="en-US"/>
        </w:rPr>
        <w:t>For accepted manuscript, the authors keep the copyright and give to the journal the right of first publication and the rights to edit, reproduce, distribute, and communicate the study in the country and abroad through printed and electronic media. </w:t>
      </w:r>
    </w:p>
    <w:p w:rsidR="00D94AF8" w:rsidRPr="00D94AF8" w:rsidRDefault="00D94AF8" w:rsidP="00D94AF8">
      <w:pPr>
        <w:pStyle w:val="p1"/>
        <w:shd w:val="clear" w:color="auto" w:fill="FFFFFF"/>
        <w:spacing w:before="0" w:beforeAutospacing="0" w:after="150" w:afterAutospacing="0"/>
        <w:rPr>
          <w:rFonts w:eastAsia="Calibri"/>
          <w:lang w:val="en-US" w:eastAsia="es-ES_tradnl"/>
        </w:rPr>
      </w:pPr>
      <w:r w:rsidRPr="00D94AF8">
        <w:rPr>
          <w:rFonts w:eastAsia="Calibri"/>
          <w:lang w:val="en-US" w:eastAsia="es-ES_tradnl"/>
        </w:rPr>
        <w:t>The digital version of the journal is registered under the  </w:t>
      </w:r>
      <w:hyperlink r:id="rId7" w:tgtFrame="_blank" w:history="1">
        <w:r w:rsidRPr="00D94AF8">
          <w:rPr>
            <w:rFonts w:eastAsia="Calibri"/>
            <w:lang w:val="en-US" w:eastAsia="es-ES_tradnl"/>
          </w:rPr>
          <w:t>BY-NC-ND 4.0 Creative Commons license</w:t>
        </w:r>
      </w:hyperlink>
      <w:r w:rsidRPr="00D94AF8">
        <w:rPr>
          <w:rFonts w:eastAsia="Calibri"/>
          <w:lang w:val="en-US" w:eastAsia="es-ES_tradnl"/>
        </w:rPr>
        <w:t>. Therefore, this work may be copy and redistribute the material in any medium or format, as long as you give </w:t>
      </w:r>
      <w:hyperlink r:id="rId8" w:tgtFrame="_blank" w:history="1">
        <w:r w:rsidRPr="00D94AF8">
          <w:rPr>
            <w:rFonts w:eastAsia="Calibri"/>
            <w:lang w:val="en-US" w:eastAsia="es-ES_tradnl"/>
          </w:rPr>
          <w:t>appropriate credit</w:t>
        </w:r>
      </w:hyperlink>
      <w:r w:rsidRPr="00D94AF8">
        <w:rPr>
          <w:rFonts w:eastAsia="Calibri"/>
          <w:lang w:val="en-US" w:eastAsia="es-ES_tradnl"/>
        </w:rPr>
        <w:t xml:space="preserve">, provide a link to the license, </w:t>
      </w:r>
      <w:r w:rsidRPr="00D94AF8">
        <w:rPr>
          <w:rFonts w:eastAsia="Calibri"/>
          <w:lang w:val="en-US" w:eastAsia="es-ES_tradnl"/>
        </w:rPr>
        <w:lastRenderedPageBreak/>
        <w:t>and </w:t>
      </w:r>
      <w:hyperlink r:id="rId9" w:tgtFrame="_blank" w:history="1">
        <w:r w:rsidRPr="00D94AF8">
          <w:rPr>
            <w:rFonts w:eastAsia="Calibri"/>
            <w:lang w:val="en-US" w:eastAsia="es-ES_tradnl"/>
          </w:rPr>
          <w:t>indicate if changes were made</w:t>
        </w:r>
      </w:hyperlink>
      <w:r w:rsidRPr="00D94AF8">
        <w:rPr>
          <w:rFonts w:eastAsia="Calibri"/>
          <w:lang w:val="en-US" w:eastAsia="es-ES_tradnl"/>
        </w:rPr>
        <w:t>. You may do so in any reasonable manner, but not in any way that suggests the licensor endorses you or your use.</w:t>
      </w:r>
    </w:p>
    <w:p w:rsidR="00D94AF8" w:rsidRPr="00D94AF8" w:rsidRDefault="00D94AF8" w:rsidP="00D94AF8">
      <w:pPr>
        <w:pStyle w:val="p3"/>
        <w:shd w:val="clear" w:color="auto" w:fill="FFFFFF"/>
        <w:spacing w:before="0" w:beforeAutospacing="0" w:after="150" w:afterAutospacing="0"/>
        <w:rPr>
          <w:rFonts w:eastAsia="Calibri"/>
          <w:lang w:val="en-US" w:eastAsia="es-ES_tradnl"/>
        </w:rPr>
      </w:pPr>
      <w:r w:rsidRPr="00D94AF8">
        <w:rPr>
          <w:rFonts w:eastAsia="Calibri"/>
          <w:lang w:val="en-US" w:eastAsia="es-ES_tradnl"/>
        </w:rPr>
        <w:t>The authors keep the copyright and give the journal the right of the first publication and the possibility of editing, reproducing, distributing, exhibiting and communicating in the country and abroad through printed and electronic means. On the other hand, the author declares to assume the commitment on any litigation or claim related to the rights of intellectual property, exonerating of responsibility to the Business School of the Costa Rica Institute of Technology.</w:t>
      </w:r>
    </w:p>
    <w:p w:rsidR="00D94AF8" w:rsidRPr="00D94AF8" w:rsidRDefault="00D94AF8" w:rsidP="00D94AF8">
      <w:pPr>
        <w:pStyle w:val="Ttulo2"/>
        <w:pBdr>
          <w:bottom w:val="single" w:sz="6" w:space="7" w:color="EEEEEE"/>
        </w:pBdr>
        <w:shd w:val="clear" w:color="auto" w:fill="FFFFFF"/>
        <w:spacing w:before="600" w:after="300"/>
        <w:rPr>
          <w:color w:val="333333"/>
          <w:sz w:val="45"/>
          <w:szCs w:val="45"/>
          <w:lang w:val="en-US"/>
        </w:rPr>
      </w:pPr>
      <w:r w:rsidRPr="00D94AF8">
        <w:rPr>
          <w:b/>
          <w:bCs/>
          <w:color w:val="333333"/>
          <w:sz w:val="45"/>
          <w:szCs w:val="45"/>
          <w:lang w:val="en-US"/>
        </w:rPr>
        <w:t> </w:t>
      </w:r>
    </w:p>
    <w:p w:rsidR="00D94AF8" w:rsidRPr="00FA6B9B" w:rsidRDefault="00FA6B9B" w:rsidP="00FA6B9B">
      <w:pPr>
        <w:pStyle w:val="Ttulo2"/>
      </w:pPr>
      <w:r w:rsidRPr="00FA6B9B">
        <w:t>CHECK LIST BEFORE SUBMISSION</w:t>
      </w:r>
    </w:p>
    <w:p w:rsidR="00FA6B9B" w:rsidRDefault="00FA6B9B" w:rsidP="00D94AF8">
      <w:pPr>
        <w:pStyle w:val="NormalWeb"/>
        <w:shd w:val="clear" w:color="auto" w:fill="FFFFFF"/>
        <w:spacing w:before="0" w:beforeAutospacing="0" w:after="150" w:afterAutospacing="0"/>
        <w:rPr>
          <w:lang w:val="en-US"/>
        </w:rPr>
      </w:pPr>
    </w:p>
    <w:p w:rsidR="00D94AF8" w:rsidRPr="00D94AF8" w:rsidRDefault="00D94AF8" w:rsidP="00D94AF8">
      <w:pPr>
        <w:pStyle w:val="NormalWeb"/>
        <w:shd w:val="clear" w:color="auto" w:fill="FFFFFF"/>
        <w:spacing w:before="0" w:beforeAutospacing="0" w:after="150" w:afterAutospacing="0"/>
        <w:rPr>
          <w:lang w:val="en-US"/>
        </w:rPr>
      </w:pPr>
      <w:r w:rsidRPr="00D94AF8">
        <w:rPr>
          <w:lang w:val="en-US"/>
        </w:rPr>
        <w:t>As part of the submission process, authors are asked to verify that their submission meets all the aspects listed below. Manuscripts that do not comply with these guidelines will be returned to the authors.</w:t>
      </w:r>
    </w:p>
    <w:p w:rsidR="00D94AF8" w:rsidRPr="00D94AF8" w:rsidRDefault="00D94AF8" w:rsidP="00D94AF8">
      <w:pPr>
        <w:pStyle w:val="NormalWeb"/>
        <w:shd w:val="clear" w:color="auto" w:fill="FFFFFF"/>
        <w:spacing w:before="0" w:beforeAutospacing="0" w:after="150" w:afterAutospacing="0"/>
        <w:rPr>
          <w:lang w:val="en-US"/>
        </w:rPr>
      </w:pPr>
      <w:r w:rsidRPr="00D94AF8">
        <w:rPr>
          <w:lang w:val="en-US"/>
        </w:rPr>
        <w:t> </w:t>
      </w:r>
    </w:p>
    <w:p w:rsidR="00D94AF8" w:rsidRPr="00D94AF8" w:rsidRDefault="00D94AF8" w:rsidP="00D94AF8">
      <w:pPr>
        <w:pStyle w:val="NormalWeb"/>
        <w:shd w:val="clear" w:color="auto" w:fill="FFFFFF"/>
        <w:spacing w:before="0" w:beforeAutospacing="0" w:after="150" w:afterAutospacing="0"/>
        <w:rPr>
          <w:lang w:val="en-US"/>
        </w:rPr>
      </w:pPr>
      <w:r w:rsidRPr="00D94AF8">
        <w:rPr>
          <w:lang w:val="en-US"/>
        </w:rPr>
        <w:t>- The article has not been published before, and the work is not under consideration for publication elsewhere.</w:t>
      </w:r>
    </w:p>
    <w:p w:rsidR="00D94AF8" w:rsidRDefault="00D94AF8" w:rsidP="00D94AF8">
      <w:pPr>
        <w:pStyle w:val="NormalWeb"/>
        <w:shd w:val="clear" w:color="auto" w:fill="FFFFFF"/>
        <w:spacing w:before="0" w:beforeAutospacing="0" w:after="150" w:afterAutospacing="0"/>
        <w:rPr>
          <w:lang w:val="en-US"/>
        </w:rPr>
      </w:pPr>
      <w:r w:rsidRPr="00D94AF8">
        <w:rPr>
          <w:lang w:val="en-US"/>
        </w:rPr>
        <w:t xml:space="preserve">- </w:t>
      </w:r>
      <w:r>
        <w:rPr>
          <w:lang w:val="en-US"/>
        </w:rPr>
        <w:t xml:space="preserve">There are two documents, according to the </w:t>
      </w:r>
      <w:bookmarkStart w:id="0" w:name="_GoBack"/>
      <w:r>
        <w:rPr>
          <w:lang w:val="en-US"/>
        </w:rPr>
        <w:t xml:space="preserve">previous </w:t>
      </w:r>
      <w:bookmarkEnd w:id="0"/>
      <w:r>
        <w:rPr>
          <w:lang w:val="en-US"/>
        </w:rPr>
        <w:t>instructions</w:t>
      </w:r>
    </w:p>
    <w:p w:rsidR="00FA6B9B" w:rsidRPr="00B01EB6" w:rsidRDefault="00FA6B9B" w:rsidP="00FA6B9B">
      <w:pPr>
        <w:pStyle w:val="Ttulo2"/>
        <w:rPr>
          <w:lang w:val="en-US"/>
        </w:rPr>
      </w:pPr>
    </w:p>
    <w:p w:rsidR="00D94AF8" w:rsidRPr="00FA6B9B" w:rsidRDefault="00FA6B9B" w:rsidP="00FA6B9B">
      <w:pPr>
        <w:pStyle w:val="Ttulo2"/>
      </w:pPr>
      <w:r w:rsidRPr="00FA6B9B">
        <w:t>PRIVACY STATEMENT</w:t>
      </w:r>
    </w:p>
    <w:p w:rsidR="00D94AF8" w:rsidRPr="00D94AF8" w:rsidRDefault="00D94AF8" w:rsidP="00D94AF8">
      <w:pPr>
        <w:pStyle w:val="NormalWeb"/>
        <w:shd w:val="clear" w:color="auto" w:fill="FFFFFF"/>
        <w:spacing w:before="0" w:beforeAutospacing="0" w:after="150" w:afterAutospacing="0"/>
        <w:rPr>
          <w:lang w:val="en-US"/>
        </w:rPr>
      </w:pPr>
      <w:r w:rsidRPr="00D94AF8">
        <w:rPr>
          <w:lang w:val="en-US"/>
        </w:rPr>
        <w:t>The names and e-mail addresses included in this journal will be used exclusively for the purposes stated by the journal and will not be available to others for any other purpose.</w:t>
      </w:r>
    </w:p>
    <w:p w:rsidR="00D94AF8" w:rsidRPr="00D94AF8" w:rsidRDefault="00D94AF8" w:rsidP="00D94AF8">
      <w:pPr>
        <w:pStyle w:val="NormalWeb"/>
        <w:shd w:val="clear" w:color="auto" w:fill="FFFFFF"/>
        <w:spacing w:before="0" w:beforeAutospacing="0" w:after="150" w:afterAutospacing="0"/>
        <w:rPr>
          <w:lang w:val="en-US"/>
        </w:rPr>
      </w:pPr>
      <w:r w:rsidRPr="00D94AF8">
        <w:rPr>
          <w:lang w:val="en-US"/>
        </w:rPr>
        <w:t> </w:t>
      </w:r>
    </w:p>
    <w:p w:rsidR="0044048A" w:rsidRPr="0044048A" w:rsidRDefault="00EE75A4" w:rsidP="00D94AF8">
      <w:pPr>
        <w:pStyle w:val="NormalWeb"/>
        <w:shd w:val="clear" w:color="auto" w:fill="FFFFFF"/>
        <w:spacing w:before="0" w:beforeAutospacing="0" w:after="150" w:afterAutospacing="0"/>
        <w:rPr>
          <w:lang w:val="en-US"/>
        </w:rPr>
      </w:pPr>
      <w:r w:rsidRPr="0044048A">
        <w:rPr>
          <w:lang w:val="en-US"/>
        </w:rPr>
        <w:t>Instructions for authors</w:t>
      </w:r>
      <w:r>
        <w:rPr>
          <w:lang w:val="en-US"/>
        </w:rPr>
        <w:t xml:space="preserve"> </w:t>
      </w:r>
      <w:r w:rsidRPr="00EE75A4">
        <w:rPr>
          <w:lang w:val="en-US"/>
        </w:rPr>
        <w:t>updated on</w:t>
      </w:r>
      <w:r>
        <w:rPr>
          <w:lang w:val="en-US"/>
        </w:rPr>
        <w:t xml:space="preserve"> </w:t>
      </w:r>
      <w:r w:rsidR="003A431E">
        <w:rPr>
          <w:lang w:val="en-US"/>
        </w:rPr>
        <w:t>January</w:t>
      </w:r>
      <w:r>
        <w:rPr>
          <w:lang w:val="en-US"/>
        </w:rPr>
        <w:t xml:space="preserve"> 20</w:t>
      </w:r>
      <w:r w:rsidR="003A431E">
        <w:rPr>
          <w:lang w:val="en-US"/>
        </w:rPr>
        <w:t>20</w:t>
      </w:r>
    </w:p>
    <w:sectPr w:rsidR="0044048A" w:rsidRPr="0044048A" w:rsidSect="008367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54C6F"/>
    <w:multiLevelType w:val="multilevel"/>
    <w:tmpl w:val="F9F26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682B8C"/>
    <w:multiLevelType w:val="hybridMultilevel"/>
    <w:tmpl w:val="B9B83870"/>
    <w:lvl w:ilvl="0" w:tplc="0C0A000F">
      <w:start w:val="1"/>
      <w:numFmt w:val="decimal"/>
      <w:lvlText w:val="%1."/>
      <w:lvlJc w:val="left"/>
      <w:pPr>
        <w:tabs>
          <w:tab w:val="num" w:pos="360"/>
        </w:tabs>
        <w:ind w:left="360" w:hanging="360"/>
      </w:pPr>
      <w:rPr>
        <w:rFont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A1E7A1A"/>
    <w:multiLevelType w:val="multilevel"/>
    <w:tmpl w:val="221CE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B7A"/>
    <w:rsid w:val="0004533A"/>
    <w:rsid w:val="00067C94"/>
    <w:rsid w:val="000A6331"/>
    <w:rsid w:val="00114A90"/>
    <w:rsid w:val="001230D3"/>
    <w:rsid w:val="00150819"/>
    <w:rsid w:val="001A3926"/>
    <w:rsid w:val="001E0AB4"/>
    <w:rsid w:val="001E37EC"/>
    <w:rsid w:val="00234351"/>
    <w:rsid w:val="00243CA7"/>
    <w:rsid w:val="002671CC"/>
    <w:rsid w:val="002D481A"/>
    <w:rsid w:val="003A431E"/>
    <w:rsid w:val="003D0FA6"/>
    <w:rsid w:val="003E5A13"/>
    <w:rsid w:val="00400EA9"/>
    <w:rsid w:val="00436406"/>
    <w:rsid w:val="0044048A"/>
    <w:rsid w:val="00446064"/>
    <w:rsid w:val="004530F9"/>
    <w:rsid w:val="004C7CC6"/>
    <w:rsid w:val="00526FEB"/>
    <w:rsid w:val="005404C4"/>
    <w:rsid w:val="00540FFA"/>
    <w:rsid w:val="00543B7A"/>
    <w:rsid w:val="00581278"/>
    <w:rsid w:val="0059272B"/>
    <w:rsid w:val="005B1C3C"/>
    <w:rsid w:val="005D73DA"/>
    <w:rsid w:val="005E2937"/>
    <w:rsid w:val="00600BBB"/>
    <w:rsid w:val="00615B0C"/>
    <w:rsid w:val="006C0EBC"/>
    <w:rsid w:val="006D6BBD"/>
    <w:rsid w:val="006E225D"/>
    <w:rsid w:val="006E4859"/>
    <w:rsid w:val="0076294A"/>
    <w:rsid w:val="0077465E"/>
    <w:rsid w:val="007B4898"/>
    <w:rsid w:val="007C5F1A"/>
    <w:rsid w:val="007D0A58"/>
    <w:rsid w:val="00836734"/>
    <w:rsid w:val="00841C7B"/>
    <w:rsid w:val="00882936"/>
    <w:rsid w:val="00891081"/>
    <w:rsid w:val="00891530"/>
    <w:rsid w:val="0089697A"/>
    <w:rsid w:val="008A115C"/>
    <w:rsid w:val="008B2632"/>
    <w:rsid w:val="008E478B"/>
    <w:rsid w:val="00901C8B"/>
    <w:rsid w:val="00910B90"/>
    <w:rsid w:val="00922D24"/>
    <w:rsid w:val="00935597"/>
    <w:rsid w:val="009416E4"/>
    <w:rsid w:val="009B4C9E"/>
    <w:rsid w:val="009C19C3"/>
    <w:rsid w:val="00A45125"/>
    <w:rsid w:val="00A750F9"/>
    <w:rsid w:val="00A91DC6"/>
    <w:rsid w:val="00AA2B75"/>
    <w:rsid w:val="00AA6A73"/>
    <w:rsid w:val="00AC3081"/>
    <w:rsid w:val="00B01EB6"/>
    <w:rsid w:val="00B53E2E"/>
    <w:rsid w:val="00B8448F"/>
    <w:rsid w:val="00BD07F7"/>
    <w:rsid w:val="00BE5BB8"/>
    <w:rsid w:val="00C00925"/>
    <w:rsid w:val="00C63E88"/>
    <w:rsid w:val="00C72047"/>
    <w:rsid w:val="00CA7BD7"/>
    <w:rsid w:val="00CE033A"/>
    <w:rsid w:val="00CF4709"/>
    <w:rsid w:val="00D24503"/>
    <w:rsid w:val="00D94AF8"/>
    <w:rsid w:val="00E0043C"/>
    <w:rsid w:val="00E0749D"/>
    <w:rsid w:val="00E60685"/>
    <w:rsid w:val="00E62BD5"/>
    <w:rsid w:val="00EC068C"/>
    <w:rsid w:val="00ED2CD9"/>
    <w:rsid w:val="00EE737B"/>
    <w:rsid w:val="00EE75A4"/>
    <w:rsid w:val="00F5765B"/>
    <w:rsid w:val="00F60AEA"/>
    <w:rsid w:val="00F82338"/>
    <w:rsid w:val="00F971F7"/>
    <w:rsid w:val="00FA6B9B"/>
    <w:rsid w:val="00FE606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573C0E-5181-4FA0-AF0D-CA89A4F0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3B7A"/>
    <w:rPr>
      <w:sz w:val="24"/>
      <w:szCs w:val="24"/>
      <w:lang w:val="es-ES" w:eastAsia="es-ES"/>
    </w:rPr>
  </w:style>
  <w:style w:type="paragraph" w:styleId="Ttulo2">
    <w:name w:val="heading 2"/>
    <w:basedOn w:val="Normal"/>
    <w:next w:val="Normal"/>
    <w:link w:val="Ttulo2Car"/>
    <w:semiHidden/>
    <w:unhideWhenUsed/>
    <w:qFormat/>
    <w:rsid w:val="0044048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8A115C"/>
    <w:pPr>
      <w:spacing w:before="100" w:beforeAutospacing="1" w:after="100" w:afterAutospacing="1"/>
      <w:outlineLvl w:val="2"/>
    </w:pPr>
    <w:rPr>
      <w:rFonts w:eastAsia="Calibri"/>
      <w:b/>
      <w:bCs/>
      <w:sz w:val="27"/>
      <w:szCs w:val="27"/>
      <w:lang w:val="es-ES_tradnl" w:eastAsia="es-ES_tradnl"/>
    </w:rPr>
  </w:style>
  <w:style w:type="paragraph" w:styleId="Ttulo4">
    <w:name w:val="heading 4"/>
    <w:basedOn w:val="Normal"/>
    <w:next w:val="Normal"/>
    <w:link w:val="Ttulo4Car"/>
    <w:semiHidden/>
    <w:unhideWhenUsed/>
    <w:qFormat/>
    <w:rsid w:val="00EE75A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543B7A"/>
    <w:rPr>
      <w:color w:val="0000FF"/>
      <w:u w:val="single"/>
    </w:rPr>
  </w:style>
  <w:style w:type="paragraph" w:styleId="Textoindependiente">
    <w:name w:val="Body Text"/>
    <w:basedOn w:val="Normal"/>
    <w:rsid w:val="00C72047"/>
    <w:pPr>
      <w:jc w:val="both"/>
    </w:pPr>
    <w:rPr>
      <w:rFonts w:ascii="Arial" w:hAnsi="Arial" w:cs="Arial"/>
      <w:sz w:val="20"/>
    </w:rPr>
  </w:style>
  <w:style w:type="paragraph" w:styleId="Prrafodelista">
    <w:name w:val="List Paragraph"/>
    <w:basedOn w:val="Normal"/>
    <w:uiPriority w:val="34"/>
    <w:qFormat/>
    <w:rsid w:val="00BD07F7"/>
    <w:pPr>
      <w:ind w:left="720"/>
      <w:contextualSpacing/>
    </w:pPr>
  </w:style>
  <w:style w:type="paragraph" w:styleId="Textodeglobo">
    <w:name w:val="Balloon Text"/>
    <w:basedOn w:val="Normal"/>
    <w:link w:val="TextodegloboCar"/>
    <w:rsid w:val="008E478B"/>
    <w:rPr>
      <w:rFonts w:ascii="Tahoma" w:hAnsi="Tahoma" w:cs="Tahoma"/>
      <w:sz w:val="16"/>
      <w:szCs w:val="16"/>
    </w:rPr>
  </w:style>
  <w:style w:type="character" w:customStyle="1" w:styleId="TextodegloboCar">
    <w:name w:val="Texto de globo Car"/>
    <w:basedOn w:val="Fuentedeprrafopredeter"/>
    <w:link w:val="Textodeglobo"/>
    <w:rsid w:val="008E478B"/>
    <w:rPr>
      <w:rFonts w:ascii="Tahoma" w:hAnsi="Tahoma" w:cs="Tahoma"/>
      <w:sz w:val="16"/>
      <w:szCs w:val="16"/>
      <w:lang w:val="es-ES" w:eastAsia="es-ES"/>
    </w:rPr>
  </w:style>
  <w:style w:type="character" w:styleId="Refdecomentario">
    <w:name w:val="annotation reference"/>
    <w:basedOn w:val="Fuentedeprrafopredeter"/>
    <w:rsid w:val="00E0043C"/>
    <w:rPr>
      <w:sz w:val="16"/>
      <w:szCs w:val="16"/>
    </w:rPr>
  </w:style>
  <w:style w:type="paragraph" w:styleId="Textocomentario">
    <w:name w:val="annotation text"/>
    <w:basedOn w:val="Normal"/>
    <w:link w:val="TextocomentarioCar"/>
    <w:rsid w:val="00E0043C"/>
    <w:rPr>
      <w:sz w:val="20"/>
      <w:szCs w:val="20"/>
    </w:rPr>
  </w:style>
  <w:style w:type="character" w:customStyle="1" w:styleId="TextocomentarioCar">
    <w:name w:val="Texto comentario Car"/>
    <w:basedOn w:val="Fuentedeprrafopredeter"/>
    <w:link w:val="Textocomentario"/>
    <w:rsid w:val="00E0043C"/>
    <w:rPr>
      <w:lang w:val="es-ES" w:eastAsia="es-ES"/>
    </w:rPr>
  </w:style>
  <w:style w:type="paragraph" w:styleId="Asuntodelcomentario">
    <w:name w:val="annotation subject"/>
    <w:basedOn w:val="Textocomentario"/>
    <w:next w:val="Textocomentario"/>
    <w:link w:val="AsuntodelcomentarioCar"/>
    <w:rsid w:val="00E0043C"/>
    <w:rPr>
      <w:b/>
      <w:bCs/>
    </w:rPr>
  </w:style>
  <w:style w:type="character" w:customStyle="1" w:styleId="AsuntodelcomentarioCar">
    <w:name w:val="Asunto del comentario Car"/>
    <w:basedOn w:val="TextocomentarioCar"/>
    <w:link w:val="Asuntodelcomentario"/>
    <w:rsid w:val="00E0043C"/>
    <w:rPr>
      <w:b/>
      <w:bCs/>
      <w:lang w:val="es-ES" w:eastAsia="es-ES"/>
    </w:rPr>
  </w:style>
  <w:style w:type="character" w:customStyle="1" w:styleId="Ttulo3Car">
    <w:name w:val="Título 3 Car"/>
    <w:basedOn w:val="Fuentedeprrafopredeter"/>
    <w:link w:val="Ttulo3"/>
    <w:uiPriority w:val="9"/>
    <w:rsid w:val="008A115C"/>
    <w:rPr>
      <w:rFonts w:eastAsia="Calibri"/>
      <w:b/>
      <w:bCs/>
      <w:sz w:val="27"/>
      <w:szCs w:val="27"/>
      <w:lang w:val="es-ES_tradnl" w:eastAsia="es-ES_tradnl"/>
    </w:rPr>
  </w:style>
  <w:style w:type="paragraph" w:styleId="NormalWeb">
    <w:name w:val="Normal (Web)"/>
    <w:basedOn w:val="Normal"/>
    <w:uiPriority w:val="99"/>
    <w:unhideWhenUsed/>
    <w:rsid w:val="008A115C"/>
    <w:pPr>
      <w:spacing w:before="100" w:beforeAutospacing="1" w:after="100" w:afterAutospacing="1"/>
    </w:pPr>
    <w:rPr>
      <w:rFonts w:eastAsia="Calibri"/>
      <w:lang w:val="es-ES_tradnl" w:eastAsia="es-ES_tradnl"/>
    </w:rPr>
  </w:style>
  <w:style w:type="character" w:customStyle="1" w:styleId="Ttulo2Car">
    <w:name w:val="Título 2 Car"/>
    <w:basedOn w:val="Fuentedeprrafopredeter"/>
    <w:link w:val="Ttulo2"/>
    <w:semiHidden/>
    <w:rsid w:val="0044048A"/>
    <w:rPr>
      <w:rFonts w:asciiTheme="majorHAnsi" w:eastAsiaTheme="majorEastAsia" w:hAnsiTheme="majorHAnsi" w:cstheme="majorBidi"/>
      <w:color w:val="365F91" w:themeColor="accent1" w:themeShade="BF"/>
      <w:sz w:val="26"/>
      <w:szCs w:val="26"/>
      <w:lang w:val="es-ES" w:eastAsia="es-ES"/>
    </w:rPr>
  </w:style>
  <w:style w:type="character" w:styleId="nfasis">
    <w:name w:val="Emphasis"/>
    <w:basedOn w:val="Fuentedeprrafopredeter"/>
    <w:uiPriority w:val="20"/>
    <w:qFormat/>
    <w:rsid w:val="0044048A"/>
    <w:rPr>
      <w:i/>
      <w:iCs/>
    </w:rPr>
  </w:style>
  <w:style w:type="character" w:styleId="Textoennegrita">
    <w:name w:val="Strong"/>
    <w:basedOn w:val="Fuentedeprrafopredeter"/>
    <w:uiPriority w:val="22"/>
    <w:qFormat/>
    <w:rsid w:val="0044048A"/>
    <w:rPr>
      <w:b/>
      <w:bCs/>
    </w:rPr>
  </w:style>
  <w:style w:type="character" w:customStyle="1" w:styleId="Ttulo4Car">
    <w:name w:val="Título 4 Car"/>
    <w:basedOn w:val="Fuentedeprrafopredeter"/>
    <w:link w:val="Ttulo4"/>
    <w:semiHidden/>
    <w:rsid w:val="00EE75A4"/>
    <w:rPr>
      <w:rFonts w:asciiTheme="majorHAnsi" w:eastAsiaTheme="majorEastAsia" w:hAnsiTheme="majorHAnsi" w:cstheme="majorBidi"/>
      <w:i/>
      <w:iCs/>
      <w:color w:val="365F91" w:themeColor="accent1" w:themeShade="BF"/>
      <w:sz w:val="24"/>
      <w:szCs w:val="24"/>
      <w:lang w:val="es-ES" w:eastAsia="es-ES"/>
    </w:rPr>
  </w:style>
  <w:style w:type="paragraph" w:customStyle="1" w:styleId="p1">
    <w:name w:val="p1"/>
    <w:basedOn w:val="Normal"/>
    <w:rsid w:val="00D94AF8"/>
    <w:pPr>
      <w:spacing w:before="100" w:beforeAutospacing="1" w:after="100" w:afterAutospacing="1"/>
    </w:pPr>
    <w:rPr>
      <w:lang w:val="es-CR" w:eastAsia="es-CR"/>
    </w:rPr>
  </w:style>
  <w:style w:type="character" w:customStyle="1" w:styleId="s1">
    <w:name w:val="s1"/>
    <w:basedOn w:val="Fuentedeprrafopredeter"/>
    <w:rsid w:val="00D94AF8"/>
  </w:style>
  <w:style w:type="character" w:customStyle="1" w:styleId="apple-converted-space">
    <w:name w:val="apple-converted-space"/>
    <w:basedOn w:val="Fuentedeprrafopredeter"/>
    <w:rsid w:val="00D94AF8"/>
  </w:style>
  <w:style w:type="character" w:customStyle="1" w:styleId="s2">
    <w:name w:val="s2"/>
    <w:basedOn w:val="Fuentedeprrafopredeter"/>
    <w:rsid w:val="00D94AF8"/>
  </w:style>
  <w:style w:type="character" w:customStyle="1" w:styleId="s3">
    <w:name w:val="s3"/>
    <w:basedOn w:val="Fuentedeprrafopredeter"/>
    <w:rsid w:val="00D94AF8"/>
  </w:style>
  <w:style w:type="paragraph" w:customStyle="1" w:styleId="p3">
    <w:name w:val="p3"/>
    <w:basedOn w:val="Normal"/>
    <w:rsid w:val="00D94AF8"/>
    <w:pPr>
      <w:spacing w:before="100" w:beforeAutospacing="1" w:after="100" w:afterAutospacing="1"/>
    </w:pPr>
    <w:rPr>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529988">
      <w:bodyDiv w:val="1"/>
      <w:marLeft w:val="0"/>
      <w:marRight w:val="0"/>
      <w:marTop w:val="0"/>
      <w:marBottom w:val="0"/>
      <w:divBdr>
        <w:top w:val="none" w:sz="0" w:space="0" w:color="auto"/>
        <w:left w:val="none" w:sz="0" w:space="0" w:color="auto"/>
        <w:bottom w:val="none" w:sz="0" w:space="0" w:color="auto"/>
        <w:right w:val="none" w:sz="0" w:space="0" w:color="auto"/>
      </w:divBdr>
    </w:div>
    <w:div w:id="915242047">
      <w:bodyDiv w:val="1"/>
      <w:marLeft w:val="0"/>
      <w:marRight w:val="0"/>
      <w:marTop w:val="0"/>
      <w:marBottom w:val="0"/>
      <w:divBdr>
        <w:top w:val="none" w:sz="0" w:space="0" w:color="auto"/>
        <w:left w:val="none" w:sz="0" w:space="0" w:color="auto"/>
        <w:bottom w:val="none" w:sz="0" w:space="0" w:color="auto"/>
        <w:right w:val="none" w:sz="0" w:space="0" w:color="auto"/>
      </w:divBdr>
    </w:div>
    <w:div w:id="918561637">
      <w:bodyDiv w:val="1"/>
      <w:marLeft w:val="0"/>
      <w:marRight w:val="0"/>
      <w:marTop w:val="0"/>
      <w:marBottom w:val="0"/>
      <w:divBdr>
        <w:top w:val="none" w:sz="0" w:space="0" w:color="auto"/>
        <w:left w:val="none" w:sz="0" w:space="0" w:color="auto"/>
        <w:bottom w:val="none" w:sz="0" w:space="0" w:color="auto"/>
        <w:right w:val="none" w:sz="0" w:space="0" w:color="auto"/>
      </w:divBdr>
    </w:div>
    <w:div w:id="1009596446">
      <w:bodyDiv w:val="1"/>
      <w:marLeft w:val="0"/>
      <w:marRight w:val="0"/>
      <w:marTop w:val="0"/>
      <w:marBottom w:val="0"/>
      <w:divBdr>
        <w:top w:val="none" w:sz="0" w:space="0" w:color="auto"/>
        <w:left w:val="none" w:sz="0" w:space="0" w:color="auto"/>
        <w:bottom w:val="none" w:sz="0" w:space="0" w:color="auto"/>
        <w:right w:val="none" w:sz="0" w:space="0" w:color="auto"/>
      </w:divBdr>
    </w:div>
    <w:div w:id="1348944190">
      <w:bodyDiv w:val="1"/>
      <w:marLeft w:val="0"/>
      <w:marRight w:val="0"/>
      <w:marTop w:val="0"/>
      <w:marBottom w:val="0"/>
      <w:divBdr>
        <w:top w:val="none" w:sz="0" w:space="0" w:color="auto"/>
        <w:left w:val="none" w:sz="0" w:space="0" w:color="auto"/>
        <w:bottom w:val="none" w:sz="0" w:space="0" w:color="auto"/>
        <w:right w:val="none" w:sz="0" w:space="0" w:color="auto"/>
      </w:divBdr>
    </w:div>
    <w:div w:id="20094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nd/4.0/deed.en" TargetMode="External"/><Relationship Id="rId3" Type="http://schemas.openxmlformats.org/officeDocument/2006/relationships/styles" Target="styles.xml"/><Relationship Id="rId7" Type="http://schemas.openxmlformats.org/officeDocument/2006/relationships/hyperlink" Target="https://creativecommons.org/licenses/by-nc-nd/4.0/deed.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pastyle.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nc-nd/4.0/deed.e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9B325-ACFF-3E49-8945-CBEEBD2ED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Pages>
  <Words>1647</Words>
  <Characters>9060</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PAUTAS PARA PUBLICAR EN LA REVISTA</vt:lpstr>
      <vt:lpstr>PAUTAS PARA PUBLICAR EN LA REVISTA</vt:lpstr>
    </vt:vector>
  </TitlesOfParts>
  <Company>UNIVERSIDAD ESTATAL A DISTANCIA COSTA RICA</Company>
  <LinksUpToDate>false</LinksUpToDate>
  <CharactersWithSpaces>10686</CharactersWithSpaces>
  <SharedDoc>false</SharedDoc>
  <HLinks>
    <vt:vector size="18" baseType="variant">
      <vt:variant>
        <vt:i4>1572959</vt:i4>
      </vt:variant>
      <vt:variant>
        <vt:i4>6</vt:i4>
      </vt:variant>
      <vt:variant>
        <vt:i4>0</vt:i4>
      </vt:variant>
      <vt:variant>
        <vt:i4>5</vt:i4>
      </vt:variant>
      <vt:variant>
        <vt:lpwstr>http://www.razonypalabra.org.mx/</vt:lpwstr>
      </vt:variant>
      <vt:variant>
        <vt:lpwstr/>
      </vt:variant>
      <vt:variant>
        <vt:i4>6291466</vt:i4>
      </vt:variant>
      <vt:variant>
        <vt:i4>3</vt:i4>
      </vt:variant>
      <vt:variant>
        <vt:i4>0</vt:i4>
      </vt:variant>
      <vt:variant>
        <vt:i4>5</vt:i4>
      </vt:variant>
      <vt:variant>
        <vt:lpwstr>mailto:jleiva@itcr.ac.cr</vt:lpwstr>
      </vt:variant>
      <vt:variant>
        <vt:lpwstr/>
      </vt:variant>
      <vt:variant>
        <vt:i4>3473498</vt:i4>
      </vt:variant>
      <vt:variant>
        <vt:i4>0</vt:i4>
      </vt:variant>
      <vt:variant>
        <vt:i4>0</vt:i4>
      </vt:variant>
      <vt:variant>
        <vt:i4>5</vt:i4>
      </vt:variant>
      <vt:variant>
        <vt:lpwstr>mailto:revistaae@itcr.ac.cr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PAUTAS PARA PUBLICAR EN LA REVISTA</dc:title>
  <dc:creator>ITCR</dc:creator>
  <cp:lastModifiedBy>Catalina</cp:lastModifiedBy>
  <cp:revision>11</cp:revision>
  <dcterms:created xsi:type="dcterms:W3CDTF">2019-04-11T17:51:00Z</dcterms:created>
  <dcterms:modified xsi:type="dcterms:W3CDTF">2020-01-31T14:43:00Z</dcterms:modified>
</cp:coreProperties>
</file>