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2797" w14:textId="77777777" w:rsidR="007E6C6D" w:rsidRPr="0054626A" w:rsidRDefault="007E6C6D" w:rsidP="008C33DA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Cs w:val="24"/>
          <w:lang w:val="es-CR" w:eastAsia="es-CR"/>
        </w:rPr>
      </w:pPr>
    </w:p>
    <w:p w14:paraId="50392798" w14:textId="77777777" w:rsidR="008C33DA" w:rsidRPr="002E3781" w:rsidRDefault="008C33DA" w:rsidP="008C33DA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color w:val="808080" w:themeColor="background1" w:themeShade="80"/>
          <w:sz w:val="36"/>
          <w:szCs w:val="28"/>
          <w:lang w:val="es-CR" w:eastAsia="es-CR"/>
        </w:rPr>
      </w:pPr>
      <w:r w:rsidRPr="002E3781">
        <w:rPr>
          <w:rFonts w:ascii="Arial" w:hAnsi="Arial" w:cs="Arial"/>
          <w:b/>
          <w:bCs/>
          <w:color w:val="808080" w:themeColor="background1" w:themeShade="80"/>
          <w:sz w:val="36"/>
          <w:szCs w:val="28"/>
          <w:lang w:val="es-CR" w:eastAsia="es-CR"/>
        </w:rPr>
        <w:t>Declaración de originalidad</w:t>
      </w:r>
    </w:p>
    <w:p w14:paraId="50392799" w14:textId="60DA9B5F" w:rsidR="008C33DA" w:rsidRPr="002E3781" w:rsidRDefault="00E0470A" w:rsidP="007E6C6D">
      <w:pPr>
        <w:pStyle w:val="NormalWeb"/>
        <w:spacing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2E3781">
        <w:rPr>
          <w:rStyle w:val="google-src-text1"/>
          <w:rFonts w:ascii="Arial" w:hAnsi="Arial" w:cs="Arial"/>
          <w:vanish w:val="0"/>
          <w:color w:val="262626" w:themeColor="text1" w:themeTint="D9"/>
          <w:sz w:val="22"/>
          <w:szCs w:val="22"/>
          <w:specVanish w:val="0"/>
        </w:rPr>
        <w:t xml:space="preserve">Como autor principal </w:t>
      </w:r>
      <w:r w:rsidR="007E6C6D" w:rsidRPr="002E3781">
        <w:rPr>
          <w:rStyle w:val="google-src-text1"/>
          <w:rFonts w:ascii="Arial" w:hAnsi="Arial" w:cs="Arial"/>
          <w:vanish w:val="0"/>
          <w:color w:val="262626" w:themeColor="text1" w:themeTint="D9"/>
          <w:sz w:val="22"/>
          <w:szCs w:val="22"/>
          <w:specVanish w:val="0"/>
        </w:rPr>
        <w:t xml:space="preserve">(o autor único) </w:t>
      </w:r>
      <w:r w:rsidRPr="002E3781">
        <w:rPr>
          <w:rStyle w:val="google-src-text1"/>
          <w:rFonts w:ascii="Arial" w:hAnsi="Arial" w:cs="Arial"/>
          <w:vanish w:val="0"/>
          <w:color w:val="262626" w:themeColor="text1" w:themeTint="D9"/>
          <w:sz w:val="22"/>
          <w:szCs w:val="22"/>
          <w:specVanish w:val="0"/>
        </w:rPr>
        <w:t xml:space="preserve">hago la </w:t>
      </w:r>
      <w:proofErr w:type="spellStart"/>
      <w:r w:rsidR="002E3781" w:rsidRPr="002E3781">
        <w:rPr>
          <w:rStyle w:val="google-src-text1"/>
          <w:rFonts w:ascii="Arial" w:hAnsi="Arial" w:cs="Arial"/>
          <w:vanish w:val="0"/>
          <w:color w:val="262626" w:themeColor="text1" w:themeTint="D9"/>
          <w:sz w:val="22"/>
          <w:szCs w:val="22"/>
        </w:rPr>
        <w:t>l</w:t>
      </w:r>
      <w:r w:rsidR="008C33DA" w:rsidRPr="002E3781">
        <w:rPr>
          <w:rStyle w:val="google-src-text1"/>
          <w:rFonts w:ascii="Arial" w:hAnsi="Arial" w:cs="Arial"/>
          <w:color w:val="262626" w:themeColor="text1" w:themeTint="D9"/>
          <w:sz w:val="22"/>
          <w:szCs w:val="22"/>
          <w:specVanish w:val="0"/>
        </w:rPr>
        <w:t>a</w:t>
      </w:r>
      <w:proofErr w:type="spellEnd"/>
      <w:r w:rsidR="008C33DA" w:rsidRPr="002E3781">
        <w:rPr>
          <w:rStyle w:val="google-src-text1"/>
          <w:rFonts w:ascii="Arial" w:hAnsi="Arial" w:cs="Arial"/>
          <w:color w:val="262626" w:themeColor="text1" w:themeTint="D9"/>
          <w:sz w:val="22"/>
          <w:szCs w:val="22"/>
          <w:specVanish w:val="0"/>
        </w:rPr>
        <w:t xml:space="preserve"> pr</w:t>
      </w:r>
      <w:r w:rsidR="008C33DA"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esentación de un manuscrito 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para su posible publicación en “</w:t>
      </w:r>
      <w:r w:rsidR="008C33DA" w:rsidRPr="002E3781">
        <w:rPr>
          <w:rFonts w:ascii="Arial" w:hAnsi="Arial" w:cs="Arial"/>
          <w:i/>
          <w:color w:val="262626" w:themeColor="text1" w:themeTint="D9"/>
          <w:sz w:val="22"/>
          <w:szCs w:val="22"/>
        </w:rPr>
        <w:t>Revista Forestal Mesoamericana Kurú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”</w:t>
      </w:r>
      <w:r w:rsidR="008C33DA"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declarando </w:t>
      </w:r>
      <w:r w:rsidR="007E6C6D"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el 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cumplimiento de los siguientes puntos:</w:t>
      </w:r>
    </w:p>
    <w:p w14:paraId="5039279A" w14:textId="77777777" w:rsidR="00E0470A" w:rsidRPr="002E3781" w:rsidRDefault="00E0470A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>1. El manuscrito es original y que en su elaboración se han respetado los derechos de autor.</w:t>
      </w:r>
    </w:p>
    <w:p w14:paraId="5039279B" w14:textId="77777777" w:rsidR="00E0470A" w:rsidRPr="002E3781" w:rsidRDefault="00E0470A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 xml:space="preserve">2. El manuscrito </w:t>
      </w:r>
      <w:r w:rsidRPr="002E3781">
        <w:rPr>
          <w:rFonts w:ascii="Arial" w:hAnsi="Arial" w:cs="Arial"/>
          <w:b/>
          <w:bCs/>
          <w:color w:val="262626" w:themeColor="text1" w:themeTint="D9"/>
          <w:sz w:val="22"/>
          <w:szCs w:val="22"/>
          <w:lang w:val="es-CR" w:eastAsia="es-CR"/>
        </w:rPr>
        <w:t>no</w:t>
      </w: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 xml:space="preserve"> ha sido presentado a otros comités editoriales para su publicación.</w:t>
      </w:r>
    </w:p>
    <w:p w14:paraId="5039279C" w14:textId="77777777" w:rsidR="00E0470A" w:rsidRPr="002E3781" w:rsidRDefault="00E0470A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>3. El manuscrito incluye datos e información válida, veraz, fidedigna y objetiva.</w:t>
      </w:r>
    </w:p>
    <w:p w14:paraId="5039279D" w14:textId="77777777" w:rsidR="00E0470A" w:rsidRPr="002E3781" w:rsidRDefault="00E0470A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 xml:space="preserve">4. Se </w:t>
      </w:r>
      <w:r w:rsidR="007E6C6D"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>está</w:t>
      </w: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 xml:space="preserve"> presentando un manuscrito que cumple las normas de publicación existentes 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en “</w:t>
      </w:r>
      <w:r w:rsidRPr="002E3781">
        <w:rPr>
          <w:rFonts w:ascii="Arial" w:hAnsi="Arial" w:cs="Arial"/>
          <w:i/>
          <w:color w:val="262626" w:themeColor="text1" w:themeTint="D9"/>
          <w:sz w:val="22"/>
          <w:szCs w:val="22"/>
        </w:rPr>
        <w:t>Revista Forestal Mesoamericana Kurú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”</w:t>
      </w:r>
      <w:r w:rsidR="007E6C6D" w:rsidRPr="002E3781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14:paraId="5039279E" w14:textId="77777777" w:rsidR="00E0470A" w:rsidRPr="002E3781" w:rsidRDefault="00E0470A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>5. Si el manuscrito es aceptado para su publicación, me comprometo a realizar todas las sugerencias, correcciones, modificaciones y ajustes que indique el Comité Editorial de la Revista, dentro los siguientes 15 días hábiles, a partir del día en que reciba la comunicación.</w:t>
      </w:r>
    </w:p>
    <w:p w14:paraId="5039279F" w14:textId="77777777" w:rsidR="00E0470A" w:rsidRPr="002E3781" w:rsidRDefault="00E0470A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 xml:space="preserve">6. Como autor principal (o autor único), </w:t>
      </w:r>
      <w:r w:rsidR="007E6C6D"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>se está aceptando</w:t>
      </w:r>
      <w:r w:rsidRPr="002E3781"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  <w:t xml:space="preserve"> que el comité editorial de </w:t>
      </w:r>
      <w:r w:rsidR="007E6C6D" w:rsidRPr="002E3781">
        <w:rPr>
          <w:rFonts w:ascii="Arial" w:hAnsi="Arial" w:cs="Arial"/>
          <w:color w:val="262626" w:themeColor="text1" w:themeTint="D9"/>
          <w:sz w:val="22"/>
          <w:szCs w:val="22"/>
        </w:rPr>
        <w:t>la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“</w:t>
      </w:r>
      <w:r w:rsidRPr="002E3781">
        <w:rPr>
          <w:rFonts w:ascii="Arial" w:hAnsi="Arial" w:cs="Arial"/>
          <w:i/>
          <w:color w:val="262626" w:themeColor="text1" w:themeTint="D9"/>
          <w:sz w:val="22"/>
          <w:szCs w:val="22"/>
        </w:rPr>
        <w:t>Revista Forestal Mesoamericana Kurú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”</w:t>
      </w:r>
      <w:r w:rsidR="007E6C6D"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aplique un sistema de evaluación arbitrado por pares externos bajo la modalidad doble ciego y abierto. Al igual, de la realización de control de plagio siguiendo la normativa presente en las políticas de la revista.</w:t>
      </w:r>
    </w:p>
    <w:p w14:paraId="503927A0" w14:textId="77777777" w:rsidR="007E6C6D" w:rsidRPr="002E3781" w:rsidRDefault="007E6C6D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7. De ser aceptado y publicado el manuscrito</w:t>
      </w:r>
      <w:r w:rsidR="00A71B53"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a través de la “</w:t>
      </w:r>
      <w:r w:rsidR="00A71B53" w:rsidRPr="002E3781">
        <w:rPr>
          <w:rFonts w:ascii="Arial" w:hAnsi="Arial" w:cs="Arial"/>
          <w:i/>
          <w:color w:val="262626" w:themeColor="text1" w:themeTint="D9"/>
          <w:sz w:val="22"/>
          <w:szCs w:val="22"/>
        </w:rPr>
        <w:t>Revista Forestal Mesoamericana Kurú</w:t>
      </w:r>
      <w:r w:rsidR="00A71B53" w:rsidRPr="002E3781">
        <w:rPr>
          <w:rFonts w:ascii="Arial" w:hAnsi="Arial" w:cs="Arial"/>
          <w:color w:val="262626" w:themeColor="text1" w:themeTint="D9"/>
          <w:sz w:val="22"/>
          <w:szCs w:val="22"/>
        </w:rPr>
        <w:t>” autorizó que la revista extraiga información para los servicios de indexación bibliométrica que pertenece, siempre y cuando se respete los derechos de autor.</w:t>
      </w:r>
    </w:p>
    <w:p w14:paraId="503927A2" w14:textId="30FB61D0" w:rsidR="00A71B53" w:rsidRPr="002E3781" w:rsidRDefault="00A71B53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8</w:t>
      </w:r>
      <w:r w:rsidR="007E6C6D"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.* En caso autor único: Se hace constar que como autor único 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>que la información del siguiente cuadro es fidedigna y concuerda con el manuscrito que estoy presentando junto a esta declaración.</w:t>
      </w:r>
    </w:p>
    <w:p w14:paraId="503927A3" w14:textId="521971E4" w:rsidR="00A71B53" w:rsidRPr="002E3781" w:rsidRDefault="00A71B53" w:rsidP="007E6C6D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262626" w:themeColor="text1" w:themeTint="D9"/>
          <w:sz w:val="22"/>
          <w:szCs w:val="22"/>
          <w:lang w:val="es-CR" w:eastAsia="es-CR"/>
        </w:rPr>
      </w:pP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9*. En caso de varios autores: Como autor principal, hago contar que los demás coautores que aparecen en el siguiente cuadro, han </w:t>
      </w:r>
      <w:r w:rsidR="0078640B" w:rsidRPr="002E3781">
        <w:rPr>
          <w:rFonts w:ascii="Arial" w:hAnsi="Arial" w:cs="Arial"/>
          <w:color w:val="262626" w:themeColor="text1" w:themeTint="D9"/>
          <w:sz w:val="22"/>
          <w:szCs w:val="22"/>
        </w:rPr>
        <w:t>participado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de una forma activa en el desarrollo del manuscrito, están al tanto de que forman parte </w:t>
      </w:r>
      <w:r w:rsidR="00A76437" w:rsidRPr="002E3781">
        <w:rPr>
          <w:rFonts w:ascii="Arial" w:hAnsi="Arial" w:cs="Arial"/>
          <w:color w:val="262626" w:themeColor="text1" w:themeTint="D9"/>
          <w:sz w:val="22"/>
          <w:szCs w:val="22"/>
        </w:rPr>
        <w:t>del cuerpo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de autores del manuscrito y del contenido </w:t>
      </w:r>
      <w:r w:rsidR="002E3781" w:rsidRPr="002E3781">
        <w:rPr>
          <w:rFonts w:ascii="Arial" w:hAnsi="Arial" w:cs="Arial"/>
          <w:color w:val="262626" w:themeColor="text1" w:themeTint="D9"/>
          <w:sz w:val="22"/>
          <w:szCs w:val="22"/>
        </w:rPr>
        <w:t>de este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y finalmente, que me han autorizado a presentarlo a la “</w:t>
      </w:r>
      <w:r w:rsidRPr="002E3781">
        <w:rPr>
          <w:rFonts w:ascii="Arial" w:hAnsi="Arial" w:cs="Arial"/>
          <w:i/>
          <w:color w:val="262626" w:themeColor="text1" w:themeTint="D9"/>
          <w:sz w:val="22"/>
          <w:szCs w:val="22"/>
        </w:rPr>
        <w:t xml:space="preserve">Revista Forestal Mesoamericana </w:t>
      </w:r>
      <w:proofErr w:type="spellStart"/>
      <w:r w:rsidRPr="002E3781">
        <w:rPr>
          <w:rFonts w:ascii="Arial" w:hAnsi="Arial" w:cs="Arial"/>
          <w:i/>
          <w:color w:val="262626" w:themeColor="text1" w:themeTint="D9"/>
          <w:sz w:val="22"/>
          <w:szCs w:val="22"/>
        </w:rPr>
        <w:t>Kurú</w:t>
      </w:r>
      <w:proofErr w:type="spellEnd"/>
      <w:r w:rsidR="00A76437" w:rsidRPr="002E3781">
        <w:rPr>
          <w:rFonts w:ascii="Arial" w:hAnsi="Arial" w:cs="Arial"/>
          <w:color w:val="262626" w:themeColor="text1" w:themeTint="D9"/>
          <w:sz w:val="22"/>
          <w:szCs w:val="22"/>
        </w:rPr>
        <w:t>”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bajo el titulo e información que aparece a continuación, la cual es concordante con el </w:t>
      </w:r>
      <w:r w:rsidR="0078640B" w:rsidRPr="002E3781">
        <w:rPr>
          <w:rFonts w:ascii="Arial" w:hAnsi="Arial" w:cs="Arial"/>
          <w:color w:val="262626" w:themeColor="text1" w:themeTint="D9"/>
          <w:sz w:val="22"/>
          <w:szCs w:val="22"/>
        </w:rPr>
        <w:t>manuscrito</w:t>
      </w:r>
      <w:r w:rsidRPr="002E3781">
        <w:rPr>
          <w:rFonts w:ascii="Arial" w:hAnsi="Arial" w:cs="Arial"/>
          <w:color w:val="262626" w:themeColor="text1" w:themeTint="D9"/>
          <w:sz w:val="22"/>
          <w:szCs w:val="22"/>
        </w:rPr>
        <w:t xml:space="preserve"> adjunto.</w:t>
      </w:r>
    </w:p>
    <w:p w14:paraId="503927A4" w14:textId="77777777" w:rsidR="008C33DA" w:rsidRDefault="008C33DA" w:rsidP="008C33DA">
      <w:pPr>
        <w:pStyle w:val="NormalWeb"/>
        <w:spacing w:line="210" w:lineRule="atLeast"/>
        <w:jc w:val="both"/>
        <w:rPr>
          <w:rFonts w:ascii="Arial" w:hAnsi="Arial" w:cs="Arial"/>
          <w:i/>
          <w:iCs/>
          <w:color w:val="262626" w:themeColor="text1" w:themeTint="D9"/>
        </w:rPr>
      </w:pPr>
    </w:p>
    <w:p w14:paraId="046FFC4C" w14:textId="77777777" w:rsidR="002E3781" w:rsidRDefault="002E3781" w:rsidP="008C33DA">
      <w:pPr>
        <w:pStyle w:val="NormalWeb"/>
        <w:spacing w:line="210" w:lineRule="atLeast"/>
        <w:jc w:val="both"/>
        <w:rPr>
          <w:rFonts w:ascii="Arial" w:hAnsi="Arial" w:cs="Arial"/>
          <w:i/>
          <w:iCs/>
          <w:color w:val="262626" w:themeColor="text1" w:themeTint="D9"/>
        </w:rPr>
      </w:pPr>
    </w:p>
    <w:p w14:paraId="33D44D6C" w14:textId="77777777" w:rsidR="002E3781" w:rsidRDefault="002E3781" w:rsidP="008C33DA">
      <w:pPr>
        <w:pStyle w:val="NormalWeb"/>
        <w:spacing w:line="210" w:lineRule="atLeast"/>
        <w:jc w:val="both"/>
        <w:rPr>
          <w:rFonts w:ascii="Arial" w:hAnsi="Arial" w:cs="Arial"/>
          <w:i/>
          <w:iCs/>
          <w:color w:val="262626" w:themeColor="text1" w:themeTint="D9"/>
        </w:rPr>
      </w:pPr>
    </w:p>
    <w:p w14:paraId="6A19E606" w14:textId="77777777" w:rsidR="002E3781" w:rsidRPr="00ED5399" w:rsidRDefault="002E3781" w:rsidP="008C33DA">
      <w:pPr>
        <w:pStyle w:val="NormalWeb"/>
        <w:spacing w:line="210" w:lineRule="atLeast"/>
        <w:jc w:val="both"/>
        <w:rPr>
          <w:rFonts w:ascii="Arial" w:hAnsi="Arial" w:cs="Arial"/>
          <w:i/>
          <w:iCs/>
          <w:color w:val="262626" w:themeColor="text1" w:themeTint="D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413"/>
      </w:tblGrid>
      <w:tr w:rsidR="007C461D" w:rsidRPr="007C461D" w14:paraId="503927A8" w14:textId="77777777" w:rsidTr="008E1C45">
        <w:tc>
          <w:tcPr>
            <w:tcW w:w="8828" w:type="dxa"/>
            <w:gridSpan w:val="2"/>
          </w:tcPr>
          <w:p w14:paraId="503927A5" w14:textId="77777777" w:rsidR="00A71B53" w:rsidRPr="007C461D" w:rsidRDefault="00A71B53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>Título del manuscrito:</w:t>
            </w:r>
          </w:p>
          <w:p w14:paraId="503927A6" w14:textId="77777777" w:rsidR="00A71B53" w:rsidRPr="007C461D" w:rsidRDefault="00A71B53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A7" w14:textId="77777777" w:rsidR="00A71B53" w:rsidRPr="007C461D" w:rsidRDefault="00A71B53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</w:tr>
      <w:tr w:rsidR="007C461D" w:rsidRPr="007C461D" w14:paraId="503927AB" w14:textId="77777777" w:rsidTr="005D2C01">
        <w:tc>
          <w:tcPr>
            <w:tcW w:w="8828" w:type="dxa"/>
            <w:gridSpan w:val="2"/>
          </w:tcPr>
          <w:p w14:paraId="503927A9" w14:textId="77777777" w:rsidR="00A71B53" w:rsidRPr="007C461D" w:rsidRDefault="00A71B53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>Fecha de presentación:</w:t>
            </w:r>
          </w:p>
          <w:p w14:paraId="503927AA" w14:textId="77777777" w:rsidR="00A71B53" w:rsidRPr="007C461D" w:rsidRDefault="00A71B53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</w:tr>
      <w:tr w:rsidR="007C461D" w:rsidRPr="007C461D" w14:paraId="503927B3" w14:textId="77777777" w:rsidTr="00A71B53">
        <w:tc>
          <w:tcPr>
            <w:tcW w:w="4415" w:type="dxa"/>
          </w:tcPr>
          <w:p w14:paraId="503927AC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 xml:space="preserve">Autor: </w:t>
            </w:r>
          </w:p>
          <w:p w14:paraId="503927AD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AE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AF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B0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  <w:tc>
          <w:tcPr>
            <w:tcW w:w="4413" w:type="dxa"/>
          </w:tcPr>
          <w:p w14:paraId="503927B1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>Coautor(es)</w:t>
            </w:r>
            <w:r w:rsidR="00A71B53" w:rsidRPr="007C461D">
              <w:rPr>
                <w:rFonts w:ascii="Arial" w:hAnsi="Arial" w:cs="Arial"/>
                <w:color w:val="262626" w:themeColor="text1" w:themeTint="D9"/>
                <w:szCs w:val="24"/>
              </w:rPr>
              <w:t>*</w:t>
            </w: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>:</w:t>
            </w:r>
          </w:p>
          <w:p w14:paraId="503927B2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</w:tr>
      <w:tr w:rsidR="007C461D" w:rsidRPr="007C461D" w14:paraId="503927BB" w14:textId="77777777" w:rsidTr="00A71B53">
        <w:tc>
          <w:tcPr>
            <w:tcW w:w="4415" w:type="dxa"/>
          </w:tcPr>
          <w:p w14:paraId="503927B4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>Institución:</w:t>
            </w:r>
          </w:p>
          <w:p w14:paraId="503927B5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B6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B7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B8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  <w:tc>
          <w:tcPr>
            <w:tcW w:w="4413" w:type="dxa"/>
          </w:tcPr>
          <w:p w14:paraId="503927B9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>Institución(es)</w:t>
            </w:r>
            <w:r w:rsidR="00A71B53" w:rsidRPr="007C461D">
              <w:rPr>
                <w:rFonts w:ascii="Arial" w:hAnsi="Arial" w:cs="Arial"/>
                <w:color w:val="262626" w:themeColor="text1" w:themeTint="D9"/>
                <w:szCs w:val="24"/>
              </w:rPr>
              <w:t>*:</w:t>
            </w:r>
          </w:p>
          <w:p w14:paraId="503927BA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</w:tr>
      <w:tr w:rsidR="007C461D" w:rsidRPr="007C461D" w14:paraId="503927C4" w14:textId="77777777" w:rsidTr="00A71B53">
        <w:tc>
          <w:tcPr>
            <w:tcW w:w="4415" w:type="dxa"/>
          </w:tcPr>
          <w:p w14:paraId="503927BC" w14:textId="77777777" w:rsidR="008C33DA" w:rsidRPr="007C461D" w:rsidRDefault="008C33DA" w:rsidP="00535047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>Dirección electrónica:</w:t>
            </w:r>
          </w:p>
          <w:p w14:paraId="503927BD" w14:textId="77777777" w:rsidR="008C33DA" w:rsidRPr="007C461D" w:rsidRDefault="008C33DA" w:rsidP="00535047">
            <w:pPr>
              <w:ind w:left="720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BE" w14:textId="77777777" w:rsidR="008C33DA" w:rsidRPr="007C461D" w:rsidRDefault="008C33DA" w:rsidP="00535047">
            <w:pPr>
              <w:ind w:left="720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BF" w14:textId="77777777" w:rsidR="008C33DA" w:rsidRPr="007C461D" w:rsidRDefault="008C33DA" w:rsidP="00535047">
            <w:pPr>
              <w:ind w:left="720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C0" w14:textId="77777777" w:rsidR="008C33DA" w:rsidRPr="007C461D" w:rsidRDefault="008C33DA" w:rsidP="00535047">
            <w:pPr>
              <w:ind w:left="720"/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 xml:space="preserve">                    </w:t>
            </w:r>
          </w:p>
        </w:tc>
        <w:tc>
          <w:tcPr>
            <w:tcW w:w="4413" w:type="dxa"/>
          </w:tcPr>
          <w:p w14:paraId="503927C1" w14:textId="77777777" w:rsidR="008C33DA" w:rsidRPr="007C461D" w:rsidRDefault="008C33DA" w:rsidP="008C33DA">
            <w:pPr>
              <w:rPr>
                <w:rFonts w:ascii="Arial" w:hAnsi="Arial" w:cs="Arial"/>
                <w:color w:val="262626" w:themeColor="text1" w:themeTint="D9"/>
                <w:szCs w:val="24"/>
              </w:rPr>
            </w:pPr>
            <w:r w:rsidRPr="007C461D">
              <w:rPr>
                <w:rFonts w:ascii="Arial" w:hAnsi="Arial" w:cs="Arial"/>
                <w:color w:val="262626" w:themeColor="text1" w:themeTint="D9"/>
                <w:szCs w:val="24"/>
              </w:rPr>
              <w:t>Direcciones electrónicas:</w:t>
            </w:r>
          </w:p>
          <w:p w14:paraId="503927C2" w14:textId="77777777" w:rsidR="008C33DA" w:rsidRPr="007C461D" w:rsidRDefault="008C33DA" w:rsidP="00535047">
            <w:pPr>
              <w:ind w:left="360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  <w:p w14:paraId="503927C3" w14:textId="77777777" w:rsidR="008C33DA" w:rsidRPr="007C461D" w:rsidRDefault="008C33DA" w:rsidP="00535047">
            <w:pPr>
              <w:ind w:left="360"/>
              <w:rPr>
                <w:rFonts w:ascii="Arial" w:hAnsi="Arial" w:cs="Arial"/>
                <w:color w:val="262626" w:themeColor="text1" w:themeTint="D9"/>
                <w:szCs w:val="24"/>
              </w:rPr>
            </w:pPr>
          </w:p>
        </w:tc>
      </w:tr>
    </w:tbl>
    <w:p w14:paraId="503927C5" w14:textId="77777777" w:rsidR="008C33DA" w:rsidRPr="007C461D" w:rsidRDefault="00A71B53" w:rsidP="00A71B53">
      <w:pPr>
        <w:pStyle w:val="NormalWeb"/>
        <w:spacing w:line="210" w:lineRule="atLeast"/>
        <w:jc w:val="both"/>
        <w:rPr>
          <w:rFonts w:ascii="Arial" w:hAnsi="Arial" w:cs="Arial"/>
          <w:color w:val="262626" w:themeColor="text1" w:themeTint="D9"/>
        </w:rPr>
      </w:pPr>
      <w:r w:rsidRPr="007C461D">
        <w:rPr>
          <w:rFonts w:ascii="Arial" w:hAnsi="Arial" w:cs="Arial"/>
          <w:color w:val="262626" w:themeColor="text1" w:themeTint="D9"/>
        </w:rPr>
        <w:t>*Espacios necesarios cuando manuscrito cuenta con más de un autor.</w:t>
      </w:r>
    </w:p>
    <w:p w14:paraId="503927C6" w14:textId="77777777" w:rsidR="00A71B53" w:rsidRPr="007C461D" w:rsidRDefault="00A71B53" w:rsidP="00A71B53">
      <w:pPr>
        <w:pStyle w:val="NormalWeb"/>
        <w:spacing w:line="210" w:lineRule="atLeast"/>
        <w:jc w:val="both"/>
        <w:rPr>
          <w:rFonts w:ascii="Arial" w:hAnsi="Arial" w:cs="Arial"/>
          <w:color w:val="262626" w:themeColor="text1" w:themeTint="D9"/>
        </w:rPr>
      </w:pPr>
    </w:p>
    <w:p w14:paraId="503927C7" w14:textId="77777777" w:rsidR="00A71B53" w:rsidRPr="007C461D" w:rsidRDefault="00A71B53" w:rsidP="00A71B53">
      <w:pPr>
        <w:pStyle w:val="NormalWeb"/>
        <w:spacing w:line="210" w:lineRule="atLeast"/>
        <w:jc w:val="both"/>
        <w:rPr>
          <w:rFonts w:ascii="Arial" w:hAnsi="Arial" w:cs="Arial"/>
          <w:color w:val="262626" w:themeColor="text1" w:themeTint="D9"/>
        </w:rPr>
      </w:pPr>
      <w:r w:rsidRPr="007C461D">
        <w:rPr>
          <w:rFonts w:ascii="Arial" w:hAnsi="Arial" w:cs="Arial"/>
          <w:color w:val="262626" w:themeColor="text1" w:themeTint="D9"/>
        </w:rPr>
        <w:t>_________________</w:t>
      </w:r>
    </w:p>
    <w:p w14:paraId="503927C8" w14:textId="77777777" w:rsidR="007C461D" w:rsidRPr="007C461D" w:rsidRDefault="00A71B53" w:rsidP="007C461D">
      <w:pPr>
        <w:pStyle w:val="NormalWeb"/>
        <w:spacing w:before="0" w:beforeAutospacing="0" w:line="210" w:lineRule="atLeast"/>
        <w:jc w:val="both"/>
        <w:rPr>
          <w:rFonts w:ascii="Arial" w:hAnsi="Arial" w:cs="Arial"/>
          <w:color w:val="262626" w:themeColor="text1" w:themeTint="D9"/>
          <w:sz w:val="20"/>
        </w:rPr>
      </w:pPr>
      <w:r w:rsidRPr="007C461D">
        <w:rPr>
          <w:rFonts w:ascii="Arial" w:hAnsi="Arial" w:cs="Arial"/>
          <w:color w:val="262626" w:themeColor="text1" w:themeTint="D9"/>
        </w:rPr>
        <w:t>Fir</w:t>
      </w:r>
      <w:r w:rsidR="007C461D">
        <w:rPr>
          <w:rFonts w:ascii="Arial" w:hAnsi="Arial" w:cs="Arial"/>
          <w:color w:val="262626" w:themeColor="text1" w:themeTint="D9"/>
        </w:rPr>
        <w:t xml:space="preserve">ma de autor </w:t>
      </w:r>
    </w:p>
    <w:p w14:paraId="503927C9" w14:textId="77777777" w:rsidR="00A71B53" w:rsidRPr="007C461D" w:rsidRDefault="007C461D" w:rsidP="007C461D">
      <w:pPr>
        <w:pStyle w:val="NormalWeb"/>
        <w:spacing w:before="0" w:beforeAutospacing="0" w:after="0" w:afterAutospacing="0" w:line="210" w:lineRule="atLeast"/>
        <w:jc w:val="both"/>
        <w:rPr>
          <w:rFonts w:ascii="Arial" w:hAnsi="Arial" w:cs="Arial"/>
          <w:color w:val="262626" w:themeColor="text1" w:themeTint="D9"/>
          <w:sz w:val="20"/>
        </w:rPr>
      </w:pPr>
      <w:r w:rsidRPr="007C461D">
        <w:rPr>
          <w:rFonts w:ascii="Arial" w:hAnsi="Arial" w:cs="Arial"/>
          <w:color w:val="262626" w:themeColor="text1" w:themeTint="D9"/>
          <w:sz w:val="20"/>
        </w:rPr>
        <w:t>(único o principal)</w:t>
      </w:r>
    </w:p>
    <w:p w14:paraId="503927CA" w14:textId="77777777" w:rsidR="008C33DA" w:rsidRPr="0054626A" w:rsidRDefault="008C33DA" w:rsidP="008C33DA">
      <w:pPr>
        <w:rPr>
          <w:rFonts w:ascii="Arial" w:hAnsi="Arial" w:cs="Arial"/>
          <w:szCs w:val="24"/>
        </w:rPr>
      </w:pPr>
    </w:p>
    <w:p w14:paraId="503927CB" w14:textId="77777777" w:rsidR="00A71B53" w:rsidRPr="0054626A" w:rsidRDefault="00A71B53">
      <w:pPr>
        <w:rPr>
          <w:rFonts w:ascii="Arial" w:hAnsi="Arial" w:cs="Arial"/>
          <w:szCs w:val="24"/>
        </w:rPr>
      </w:pPr>
    </w:p>
    <w:p w14:paraId="503927CC" w14:textId="77777777" w:rsidR="0054626A" w:rsidRPr="0054626A" w:rsidRDefault="0054626A">
      <w:pPr>
        <w:rPr>
          <w:rFonts w:ascii="Arial" w:hAnsi="Arial" w:cs="Arial"/>
          <w:szCs w:val="24"/>
        </w:rPr>
      </w:pPr>
    </w:p>
    <w:sectPr w:rsidR="0054626A" w:rsidRPr="0054626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27CF" w14:textId="77777777" w:rsidR="00EE6CC2" w:rsidRDefault="00EE6CC2" w:rsidP="008C33DA">
      <w:r>
        <w:separator/>
      </w:r>
    </w:p>
  </w:endnote>
  <w:endnote w:type="continuationSeparator" w:id="0">
    <w:p w14:paraId="503927D0" w14:textId="77777777" w:rsidR="00EE6CC2" w:rsidRDefault="00EE6CC2" w:rsidP="008C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338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84628" w14:textId="170CB972" w:rsidR="002E3781" w:rsidRDefault="002E37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927D2" w14:textId="5AEFB285" w:rsidR="008C33DA" w:rsidRDefault="008C33DA" w:rsidP="008C33DA">
    <w:pPr>
      <w:pStyle w:val="Footer"/>
      <w:ind w:left="-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27CD" w14:textId="77777777" w:rsidR="00EE6CC2" w:rsidRDefault="00EE6CC2" w:rsidP="008C33DA">
      <w:r>
        <w:separator/>
      </w:r>
    </w:p>
  </w:footnote>
  <w:footnote w:type="continuationSeparator" w:id="0">
    <w:p w14:paraId="503927CE" w14:textId="77777777" w:rsidR="00EE6CC2" w:rsidRDefault="00EE6CC2" w:rsidP="008C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27D1" w14:textId="77777777" w:rsidR="008C33DA" w:rsidRDefault="008C33DA" w:rsidP="008C33DA">
    <w:pPr>
      <w:pStyle w:val="Header"/>
      <w:jc w:val="center"/>
    </w:pPr>
    <w:bookmarkStart w:id="0" w:name="_Hlk490137593"/>
    <w:bookmarkEnd w:id="0"/>
    <w:r>
      <w:rPr>
        <w:rFonts w:ascii="Arial" w:hAnsi="Arial" w:cs="Arial"/>
        <w:noProof/>
        <w:color w:val="333333"/>
        <w:lang w:val="en-US" w:eastAsia="en-US"/>
      </w:rPr>
      <w:drawing>
        <wp:anchor distT="0" distB="0" distL="114300" distR="114300" simplePos="0" relativeHeight="251658240" behindDoc="0" locked="0" layoutInCell="1" allowOverlap="1" wp14:anchorId="503927D3" wp14:editId="1ABFFACC">
          <wp:simplePos x="0" y="0"/>
          <wp:positionH relativeFrom="margin">
            <wp:align>left</wp:align>
          </wp:positionH>
          <wp:positionV relativeFrom="paragraph">
            <wp:posOffset>-259218</wp:posOffset>
          </wp:positionV>
          <wp:extent cx="2043486" cy="501621"/>
          <wp:effectExtent l="0" t="0" r="0" b="0"/>
          <wp:wrapNone/>
          <wp:docPr id="1" name="Imagen 1" descr="C:\Users\jcvalverde\AppData\Local\Microsoft\Windows\INetCache\Content.Word\Fondo OJ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valverde\AppData\Local\Microsoft\Windows\INetCache\Content.Word\Fondo OJ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85" cy="505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5BBE"/>
    <w:multiLevelType w:val="hybridMultilevel"/>
    <w:tmpl w:val="4E36C946"/>
    <w:lvl w:ilvl="0" w:tplc="A43E4D6A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34272"/>
    <w:multiLevelType w:val="hybridMultilevel"/>
    <w:tmpl w:val="5FE8D9D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13318">
    <w:abstractNumId w:val="1"/>
  </w:num>
  <w:num w:numId="2" w16cid:durableId="167256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NzczsjQ1MTEwNzZW0lEKTi0uzszPAykwrAUA759KRSwAAAA="/>
  </w:docVars>
  <w:rsids>
    <w:rsidRoot w:val="008C33DA"/>
    <w:rsid w:val="000017DB"/>
    <w:rsid w:val="00006CF0"/>
    <w:rsid w:val="00016BA0"/>
    <w:rsid w:val="000371F3"/>
    <w:rsid w:val="00037719"/>
    <w:rsid w:val="0004118D"/>
    <w:rsid w:val="00045EAC"/>
    <w:rsid w:val="0004620E"/>
    <w:rsid w:val="00057B72"/>
    <w:rsid w:val="000669A3"/>
    <w:rsid w:val="00066C74"/>
    <w:rsid w:val="000708D3"/>
    <w:rsid w:val="00070F64"/>
    <w:rsid w:val="000843F3"/>
    <w:rsid w:val="000848F2"/>
    <w:rsid w:val="00084DFA"/>
    <w:rsid w:val="00091D0A"/>
    <w:rsid w:val="000926CE"/>
    <w:rsid w:val="00093E06"/>
    <w:rsid w:val="000975B5"/>
    <w:rsid w:val="000B30F2"/>
    <w:rsid w:val="000B388E"/>
    <w:rsid w:val="000B4F19"/>
    <w:rsid w:val="000B5AB0"/>
    <w:rsid w:val="000C787C"/>
    <w:rsid w:val="000C7AC5"/>
    <w:rsid w:val="000D3DBA"/>
    <w:rsid w:val="000D7AB5"/>
    <w:rsid w:val="000E09BA"/>
    <w:rsid w:val="000E2860"/>
    <w:rsid w:val="000E3566"/>
    <w:rsid w:val="000F64C6"/>
    <w:rsid w:val="000F6CBC"/>
    <w:rsid w:val="00103A7C"/>
    <w:rsid w:val="00106700"/>
    <w:rsid w:val="00114277"/>
    <w:rsid w:val="001331BF"/>
    <w:rsid w:val="00144873"/>
    <w:rsid w:val="001565CF"/>
    <w:rsid w:val="00160155"/>
    <w:rsid w:val="001634D5"/>
    <w:rsid w:val="001665B2"/>
    <w:rsid w:val="00176176"/>
    <w:rsid w:val="00176C31"/>
    <w:rsid w:val="001902DC"/>
    <w:rsid w:val="001940E9"/>
    <w:rsid w:val="001947C3"/>
    <w:rsid w:val="001C2FFB"/>
    <w:rsid w:val="001C5928"/>
    <w:rsid w:val="001C61B9"/>
    <w:rsid w:val="001D11AF"/>
    <w:rsid w:val="001D2033"/>
    <w:rsid w:val="001D293F"/>
    <w:rsid w:val="001D55AF"/>
    <w:rsid w:val="001D7F88"/>
    <w:rsid w:val="001F24A8"/>
    <w:rsid w:val="002007E2"/>
    <w:rsid w:val="00213C54"/>
    <w:rsid w:val="00213F7A"/>
    <w:rsid w:val="002176FB"/>
    <w:rsid w:val="00217A06"/>
    <w:rsid w:val="00230313"/>
    <w:rsid w:val="002365D2"/>
    <w:rsid w:val="00236738"/>
    <w:rsid w:val="00237ADF"/>
    <w:rsid w:val="002634EF"/>
    <w:rsid w:val="002730AF"/>
    <w:rsid w:val="00273D7C"/>
    <w:rsid w:val="002849C0"/>
    <w:rsid w:val="00285282"/>
    <w:rsid w:val="002A55AC"/>
    <w:rsid w:val="002A6922"/>
    <w:rsid w:val="002A6D56"/>
    <w:rsid w:val="002B7C23"/>
    <w:rsid w:val="002C05A9"/>
    <w:rsid w:val="002C1EC8"/>
    <w:rsid w:val="002D1091"/>
    <w:rsid w:val="002D3D79"/>
    <w:rsid w:val="002E0C4E"/>
    <w:rsid w:val="002E3781"/>
    <w:rsid w:val="00310CEB"/>
    <w:rsid w:val="00311957"/>
    <w:rsid w:val="00331613"/>
    <w:rsid w:val="00334568"/>
    <w:rsid w:val="00346A34"/>
    <w:rsid w:val="00351C67"/>
    <w:rsid w:val="00353216"/>
    <w:rsid w:val="003606A1"/>
    <w:rsid w:val="00364180"/>
    <w:rsid w:val="0036469E"/>
    <w:rsid w:val="003661EF"/>
    <w:rsid w:val="0036665D"/>
    <w:rsid w:val="00381BAA"/>
    <w:rsid w:val="003911F2"/>
    <w:rsid w:val="00397032"/>
    <w:rsid w:val="003C1145"/>
    <w:rsid w:val="003C298B"/>
    <w:rsid w:val="003D3BE1"/>
    <w:rsid w:val="003E799E"/>
    <w:rsid w:val="003F2904"/>
    <w:rsid w:val="003F5239"/>
    <w:rsid w:val="003F6DCC"/>
    <w:rsid w:val="004028C5"/>
    <w:rsid w:val="00406F4E"/>
    <w:rsid w:val="004141BF"/>
    <w:rsid w:val="00427720"/>
    <w:rsid w:val="00433CE4"/>
    <w:rsid w:val="00436830"/>
    <w:rsid w:val="00444A21"/>
    <w:rsid w:val="00456824"/>
    <w:rsid w:val="00457FDC"/>
    <w:rsid w:val="00460633"/>
    <w:rsid w:val="00461E24"/>
    <w:rsid w:val="0047040B"/>
    <w:rsid w:val="004719B6"/>
    <w:rsid w:val="00474D44"/>
    <w:rsid w:val="00477E19"/>
    <w:rsid w:val="00483D9E"/>
    <w:rsid w:val="00487A2D"/>
    <w:rsid w:val="004A3139"/>
    <w:rsid w:val="004A7BAD"/>
    <w:rsid w:val="004B3CA3"/>
    <w:rsid w:val="004B6F57"/>
    <w:rsid w:val="004D3F3E"/>
    <w:rsid w:val="004E113F"/>
    <w:rsid w:val="004E288F"/>
    <w:rsid w:val="004E572D"/>
    <w:rsid w:val="004E7FAB"/>
    <w:rsid w:val="004F005F"/>
    <w:rsid w:val="004F120F"/>
    <w:rsid w:val="004F1DEA"/>
    <w:rsid w:val="004F3A39"/>
    <w:rsid w:val="004F4E2D"/>
    <w:rsid w:val="004F636E"/>
    <w:rsid w:val="00516A0B"/>
    <w:rsid w:val="00524A18"/>
    <w:rsid w:val="00524FF7"/>
    <w:rsid w:val="00525238"/>
    <w:rsid w:val="00536D5F"/>
    <w:rsid w:val="00542EB0"/>
    <w:rsid w:val="00543482"/>
    <w:rsid w:val="0054626A"/>
    <w:rsid w:val="00547AC8"/>
    <w:rsid w:val="005655FE"/>
    <w:rsid w:val="005706EB"/>
    <w:rsid w:val="005714FA"/>
    <w:rsid w:val="00572174"/>
    <w:rsid w:val="0057259D"/>
    <w:rsid w:val="00581EE6"/>
    <w:rsid w:val="005929F4"/>
    <w:rsid w:val="005958B0"/>
    <w:rsid w:val="005B0E4B"/>
    <w:rsid w:val="005B1777"/>
    <w:rsid w:val="005B6679"/>
    <w:rsid w:val="005C0212"/>
    <w:rsid w:val="005C1DD7"/>
    <w:rsid w:val="005C1EA8"/>
    <w:rsid w:val="005C5326"/>
    <w:rsid w:val="005D0BBF"/>
    <w:rsid w:val="005D1461"/>
    <w:rsid w:val="005D1AF3"/>
    <w:rsid w:val="005D1C3A"/>
    <w:rsid w:val="005D2FEC"/>
    <w:rsid w:val="005D482F"/>
    <w:rsid w:val="005E2E0B"/>
    <w:rsid w:val="005E44DD"/>
    <w:rsid w:val="005E6E9E"/>
    <w:rsid w:val="005F2660"/>
    <w:rsid w:val="005F3ABB"/>
    <w:rsid w:val="005F4CC8"/>
    <w:rsid w:val="005F69F2"/>
    <w:rsid w:val="005F6DB6"/>
    <w:rsid w:val="006012D3"/>
    <w:rsid w:val="006018F0"/>
    <w:rsid w:val="0060391E"/>
    <w:rsid w:val="00607B22"/>
    <w:rsid w:val="0061018A"/>
    <w:rsid w:val="0061108D"/>
    <w:rsid w:val="00623EC5"/>
    <w:rsid w:val="00624B6A"/>
    <w:rsid w:val="00630259"/>
    <w:rsid w:val="00640CB0"/>
    <w:rsid w:val="00663A3C"/>
    <w:rsid w:val="006720AC"/>
    <w:rsid w:val="00677285"/>
    <w:rsid w:val="00680205"/>
    <w:rsid w:val="00681AF6"/>
    <w:rsid w:val="006945E5"/>
    <w:rsid w:val="006956A3"/>
    <w:rsid w:val="00696F4A"/>
    <w:rsid w:val="00696F71"/>
    <w:rsid w:val="006A02CD"/>
    <w:rsid w:val="006A6198"/>
    <w:rsid w:val="006B2937"/>
    <w:rsid w:val="006B3C33"/>
    <w:rsid w:val="006C2CCB"/>
    <w:rsid w:val="006D5326"/>
    <w:rsid w:val="006E04AA"/>
    <w:rsid w:val="006E132C"/>
    <w:rsid w:val="006E268E"/>
    <w:rsid w:val="006E73B5"/>
    <w:rsid w:val="006E762B"/>
    <w:rsid w:val="006F3A82"/>
    <w:rsid w:val="006F5299"/>
    <w:rsid w:val="00700DF6"/>
    <w:rsid w:val="00710F85"/>
    <w:rsid w:val="007120A0"/>
    <w:rsid w:val="00712EEF"/>
    <w:rsid w:val="007172E6"/>
    <w:rsid w:val="00717EA1"/>
    <w:rsid w:val="007226F9"/>
    <w:rsid w:val="00733810"/>
    <w:rsid w:val="00736930"/>
    <w:rsid w:val="007410CB"/>
    <w:rsid w:val="007436F0"/>
    <w:rsid w:val="007506CD"/>
    <w:rsid w:val="00756741"/>
    <w:rsid w:val="0075681D"/>
    <w:rsid w:val="00763EE3"/>
    <w:rsid w:val="007740D8"/>
    <w:rsid w:val="0078640B"/>
    <w:rsid w:val="007877AB"/>
    <w:rsid w:val="007A0C9B"/>
    <w:rsid w:val="007A1F7B"/>
    <w:rsid w:val="007A4BF4"/>
    <w:rsid w:val="007B6657"/>
    <w:rsid w:val="007C180F"/>
    <w:rsid w:val="007C461D"/>
    <w:rsid w:val="007C6462"/>
    <w:rsid w:val="007C6F70"/>
    <w:rsid w:val="007D007E"/>
    <w:rsid w:val="007D6B72"/>
    <w:rsid w:val="007D7021"/>
    <w:rsid w:val="007E023B"/>
    <w:rsid w:val="007E5E8F"/>
    <w:rsid w:val="007E6C6D"/>
    <w:rsid w:val="007F0145"/>
    <w:rsid w:val="007F7458"/>
    <w:rsid w:val="0080118A"/>
    <w:rsid w:val="00814FCC"/>
    <w:rsid w:val="00823EE5"/>
    <w:rsid w:val="008243DF"/>
    <w:rsid w:val="008312AA"/>
    <w:rsid w:val="00832F56"/>
    <w:rsid w:val="0083648C"/>
    <w:rsid w:val="0084507C"/>
    <w:rsid w:val="00851480"/>
    <w:rsid w:val="00856C7F"/>
    <w:rsid w:val="008602C5"/>
    <w:rsid w:val="00863B6A"/>
    <w:rsid w:val="00866630"/>
    <w:rsid w:val="008748B8"/>
    <w:rsid w:val="00874F40"/>
    <w:rsid w:val="008753E8"/>
    <w:rsid w:val="008763F5"/>
    <w:rsid w:val="00877E8D"/>
    <w:rsid w:val="00883D21"/>
    <w:rsid w:val="00890B5D"/>
    <w:rsid w:val="00893516"/>
    <w:rsid w:val="008A0BD4"/>
    <w:rsid w:val="008A2C1C"/>
    <w:rsid w:val="008B26DC"/>
    <w:rsid w:val="008B2CC5"/>
    <w:rsid w:val="008B42A8"/>
    <w:rsid w:val="008B58F3"/>
    <w:rsid w:val="008C33DA"/>
    <w:rsid w:val="008C4423"/>
    <w:rsid w:val="008C4BE2"/>
    <w:rsid w:val="008C6EEB"/>
    <w:rsid w:val="008D762D"/>
    <w:rsid w:val="008E29B5"/>
    <w:rsid w:val="008E7B72"/>
    <w:rsid w:val="008F0310"/>
    <w:rsid w:val="008F0862"/>
    <w:rsid w:val="008F1643"/>
    <w:rsid w:val="0090270C"/>
    <w:rsid w:val="00913F73"/>
    <w:rsid w:val="00915582"/>
    <w:rsid w:val="00927830"/>
    <w:rsid w:val="00931997"/>
    <w:rsid w:val="00932F36"/>
    <w:rsid w:val="0093419B"/>
    <w:rsid w:val="00941997"/>
    <w:rsid w:val="00951707"/>
    <w:rsid w:val="00964B2C"/>
    <w:rsid w:val="0096567E"/>
    <w:rsid w:val="00967C94"/>
    <w:rsid w:val="00976CF9"/>
    <w:rsid w:val="00980EBF"/>
    <w:rsid w:val="00981D2A"/>
    <w:rsid w:val="00984350"/>
    <w:rsid w:val="00995079"/>
    <w:rsid w:val="00997954"/>
    <w:rsid w:val="009C0E9A"/>
    <w:rsid w:val="009C423E"/>
    <w:rsid w:val="009E112B"/>
    <w:rsid w:val="00A03985"/>
    <w:rsid w:val="00A14A4C"/>
    <w:rsid w:val="00A163E5"/>
    <w:rsid w:val="00A20E95"/>
    <w:rsid w:val="00A253BD"/>
    <w:rsid w:val="00A26366"/>
    <w:rsid w:val="00A30D50"/>
    <w:rsid w:val="00A312BE"/>
    <w:rsid w:val="00A313B1"/>
    <w:rsid w:val="00A3495A"/>
    <w:rsid w:val="00A36D1B"/>
    <w:rsid w:val="00A43F52"/>
    <w:rsid w:val="00A47960"/>
    <w:rsid w:val="00A53AD4"/>
    <w:rsid w:val="00A5503C"/>
    <w:rsid w:val="00A554EF"/>
    <w:rsid w:val="00A55B3B"/>
    <w:rsid w:val="00A60A23"/>
    <w:rsid w:val="00A71B53"/>
    <w:rsid w:val="00A7309F"/>
    <w:rsid w:val="00A743CE"/>
    <w:rsid w:val="00A76437"/>
    <w:rsid w:val="00A81178"/>
    <w:rsid w:val="00A81BC7"/>
    <w:rsid w:val="00A847A5"/>
    <w:rsid w:val="00A84BBF"/>
    <w:rsid w:val="00AA3213"/>
    <w:rsid w:val="00AA571F"/>
    <w:rsid w:val="00AB4A1D"/>
    <w:rsid w:val="00AB4B2E"/>
    <w:rsid w:val="00AC150F"/>
    <w:rsid w:val="00AC55C4"/>
    <w:rsid w:val="00AD46A2"/>
    <w:rsid w:val="00AD6930"/>
    <w:rsid w:val="00AE2906"/>
    <w:rsid w:val="00AE2ED7"/>
    <w:rsid w:val="00AF53B9"/>
    <w:rsid w:val="00B00FC4"/>
    <w:rsid w:val="00B0108D"/>
    <w:rsid w:val="00B16DDA"/>
    <w:rsid w:val="00B32F15"/>
    <w:rsid w:val="00B3425A"/>
    <w:rsid w:val="00B441B0"/>
    <w:rsid w:val="00B446DE"/>
    <w:rsid w:val="00B45E74"/>
    <w:rsid w:val="00B47F46"/>
    <w:rsid w:val="00B50F85"/>
    <w:rsid w:val="00B54C0F"/>
    <w:rsid w:val="00B62C6E"/>
    <w:rsid w:val="00B71846"/>
    <w:rsid w:val="00B72C45"/>
    <w:rsid w:val="00B81EB9"/>
    <w:rsid w:val="00B83DEC"/>
    <w:rsid w:val="00B84899"/>
    <w:rsid w:val="00B84AEE"/>
    <w:rsid w:val="00B93C7A"/>
    <w:rsid w:val="00BA0427"/>
    <w:rsid w:val="00BA3302"/>
    <w:rsid w:val="00BA50FC"/>
    <w:rsid w:val="00BA6DAF"/>
    <w:rsid w:val="00BB055B"/>
    <w:rsid w:val="00BC4624"/>
    <w:rsid w:val="00BC4F2A"/>
    <w:rsid w:val="00BC5DB5"/>
    <w:rsid w:val="00BD6898"/>
    <w:rsid w:val="00BD6C8E"/>
    <w:rsid w:val="00BE37BF"/>
    <w:rsid w:val="00BF5730"/>
    <w:rsid w:val="00BF600A"/>
    <w:rsid w:val="00C105DC"/>
    <w:rsid w:val="00C12D94"/>
    <w:rsid w:val="00C15A57"/>
    <w:rsid w:val="00C31769"/>
    <w:rsid w:val="00C34C1D"/>
    <w:rsid w:val="00C37F17"/>
    <w:rsid w:val="00C45A8A"/>
    <w:rsid w:val="00C46682"/>
    <w:rsid w:val="00C4732C"/>
    <w:rsid w:val="00C83796"/>
    <w:rsid w:val="00C86B9C"/>
    <w:rsid w:val="00C91CDC"/>
    <w:rsid w:val="00CA1D11"/>
    <w:rsid w:val="00CB348F"/>
    <w:rsid w:val="00CC0CEF"/>
    <w:rsid w:val="00CC0F25"/>
    <w:rsid w:val="00CC340D"/>
    <w:rsid w:val="00CC76AC"/>
    <w:rsid w:val="00CD315D"/>
    <w:rsid w:val="00CD74CD"/>
    <w:rsid w:val="00CE4F4C"/>
    <w:rsid w:val="00CF1AA7"/>
    <w:rsid w:val="00D1323F"/>
    <w:rsid w:val="00D13BDD"/>
    <w:rsid w:val="00D14318"/>
    <w:rsid w:val="00D217BE"/>
    <w:rsid w:val="00D47379"/>
    <w:rsid w:val="00D47707"/>
    <w:rsid w:val="00D50EC6"/>
    <w:rsid w:val="00D51798"/>
    <w:rsid w:val="00D53B53"/>
    <w:rsid w:val="00D603C3"/>
    <w:rsid w:val="00D67F36"/>
    <w:rsid w:val="00D74726"/>
    <w:rsid w:val="00D77EAE"/>
    <w:rsid w:val="00D845C1"/>
    <w:rsid w:val="00D84E13"/>
    <w:rsid w:val="00D87943"/>
    <w:rsid w:val="00D96A49"/>
    <w:rsid w:val="00D96BAE"/>
    <w:rsid w:val="00DA0A86"/>
    <w:rsid w:val="00DB2B7D"/>
    <w:rsid w:val="00DB3B62"/>
    <w:rsid w:val="00DB5371"/>
    <w:rsid w:val="00DB6AA6"/>
    <w:rsid w:val="00DC1D88"/>
    <w:rsid w:val="00DC49C6"/>
    <w:rsid w:val="00DD5401"/>
    <w:rsid w:val="00DE38E6"/>
    <w:rsid w:val="00E0470A"/>
    <w:rsid w:val="00E173E2"/>
    <w:rsid w:val="00E21C53"/>
    <w:rsid w:val="00E27E6D"/>
    <w:rsid w:val="00E35B77"/>
    <w:rsid w:val="00E4011C"/>
    <w:rsid w:val="00E42F2F"/>
    <w:rsid w:val="00E4440F"/>
    <w:rsid w:val="00E56456"/>
    <w:rsid w:val="00E60EC8"/>
    <w:rsid w:val="00E72BF9"/>
    <w:rsid w:val="00E80D9E"/>
    <w:rsid w:val="00E83A65"/>
    <w:rsid w:val="00E83B63"/>
    <w:rsid w:val="00E969FF"/>
    <w:rsid w:val="00EB08CE"/>
    <w:rsid w:val="00EB1D46"/>
    <w:rsid w:val="00EB4795"/>
    <w:rsid w:val="00EC6F59"/>
    <w:rsid w:val="00ED3941"/>
    <w:rsid w:val="00ED5399"/>
    <w:rsid w:val="00EE6CC2"/>
    <w:rsid w:val="00F077C4"/>
    <w:rsid w:val="00F14EB3"/>
    <w:rsid w:val="00F213C8"/>
    <w:rsid w:val="00F27C74"/>
    <w:rsid w:val="00F31E88"/>
    <w:rsid w:val="00F332EB"/>
    <w:rsid w:val="00F42C29"/>
    <w:rsid w:val="00F43FFA"/>
    <w:rsid w:val="00F52E35"/>
    <w:rsid w:val="00F557B4"/>
    <w:rsid w:val="00F56050"/>
    <w:rsid w:val="00F61259"/>
    <w:rsid w:val="00F628CC"/>
    <w:rsid w:val="00F72BC9"/>
    <w:rsid w:val="00F75B5A"/>
    <w:rsid w:val="00F82F7E"/>
    <w:rsid w:val="00F95EEE"/>
    <w:rsid w:val="00F9742E"/>
    <w:rsid w:val="00F976FC"/>
    <w:rsid w:val="00FA2B66"/>
    <w:rsid w:val="00FB4D59"/>
    <w:rsid w:val="00FB7898"/>
    <w:rsid w:val="00FC2E96"/>
    <w:rsid w:val="00FC4A68"/>
    <w:rsid w:val="00FC4D43"/>
    <w:rsid w:val="00FD46D9"/>
    <w:rsid w:val="00FD66F5"/>
    <w:rsid w:val="00FD67EA"/>
    <w:rsid w:val="00FE43A0"/>
    <w:rsid w:val="00FF16F8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2797"/>
  <w15:chartTrackingRefBased/>
  <w15:docId w15:val="{A3932C2D-B615-4E93-BB4F-B2150E7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Heading2">
    <w:name w:val="heading 2"/>
    <w:basedOn w:val="Normal"/>
    <w:link w:val="Heading2Char"/>
    <w:uiPriority w:val="9"/>
    <w:qFormat/>
    <w:rsid w:val="008C33DA"/>
    <w:pPr>
      <w:spacing w:before="100" w:beforeAutospacing="1" w:after="100" w:afterAutospacing="1"/>
      <w:outlineLvl w:val="1"/>
    </w:pPr>
    <w:rPr>
      <w:b/>
      <w:bCs/>
      <w:sz w:val="36"/>
      <w:szCs w:val="36"/>
      <w:lang w:val="es-CR" w:eastAsia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C33D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C3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33DA"/>
    <w:rPr>
      <w:rFonts w:ascii="Courier New" w:eastAsia="Times New Roman" w:hAnsi="Courier New" w:cs="Courier New"/>
      <w:color w:val="000000"/>
      <w:sz w:val="20"/>
      <w:szCs w:val="20"/>
      <w:lang w:val="es-MX" w:eastAsia="es-MX"/>
    </w:rPr>
  </w:style>
  <w:style w:type="paragraph" w:styleId="Header">
    <w:name w:val="header"/>
    <w:basedOn w:val="Normal"/>
    <w:link w:val="HeaderChar"/>
    <w:uiPriority w:val="99"/>
    <w:unhideWhenUsed/>
    <w:rsid w:val="008C33D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3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8C33D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3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8C33DA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google-src-text1">
    <w:name w:val="google-src-text1"/>
    <w:rsid w:val="008C33DA"/>
    <w:rPr>
      <w:vanish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E047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5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BEDB-1AC1-49AD-92CE-F0C28874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Valverde Otárola</dc:creator>
  <cp:keywords/>
  <dc:description/>
  <cp:lastModifiedBy>Juan Carlos Valverde</cp:lastModifiedBy>
  <cp:revision>2</cp:revision>
  <dcterms:created xsi:type="dcterms:W3CDTF">2023-07-24T13:10:00Z</dcterms:created>
  <dcterms:modified xsi:type="dcterms:W3CDTF">2023-07-24T13:10:00Z</dcterms:modified>
</cp:coreProperties>
</file>